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2CE" w:rsidRDefault="008B12CE" w:rsidP="008B12CE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:rsidR="008B12CE" w:rsidRDefault="008B12CE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:rsidR="008B12CE" w:rsidRDefault="00A2476C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i/>
          <w:sz w:val="24"/>
          <w:szCs w:val="24"/>
          <w:lang w:val="ru-RU" w:bidi="ar-SA"/>
        </w:rPr>
        <w:t>(итоговый</w:t>
      </w:r>
      <w:r w:rsidR="008B12CE">
        <w:rPr>
          <w:rFonts w:eastAsia="Calibri"/>
          <w:i/>
          <w:sz w:val="24"/>
          <w:szCs w:val="24"/>
          <w:lang w:val="ru-RU" w:bidi="ar-SA"/>
        </w:rPr>
        <w:t>)</w:t>
      </w:r>
    </w:p>
    <w:p w:rsidR="008B12CE" w:rsidRDefault="008B12CE" w:rsidP="008B12CE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:rsidR="00441587" w:rsidRDefault="00441587" w:rsidP="008B12CE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proofErr w:type="spellStart"/>
      <w:r>
        <w:rPr>
          <w:rFonts w:eastAsia="Calibri"/>
          <w:sz w:val="24"/>
          <w:szCs w:val="24"/>
          <w:lang w:val="ru-RU" w:bidi="ar-SA"/>
        </w:rPr>
        <w:t>Норина</w:t>
      </w:r>
      <w:proofErr w:type="spellEnd"/>
      <w:r>
        <w:rPr>
          <w:rFonts w:eastAsia="Calibri"/>
          <w:sz w:val="24"/>
          <w:szCs w:val="24"/>
          <w:lang w:val="ru-RU" w:bidi="ar-SA"/>
        </w:rPr>
        <w:t xml:space="preserve"> Светлана Викторовна</w:t>
      </w:r>
    </w:p>
    <w:tbl>
      <w:tblPr>
        <w:tblW w:w="10320" w:type="dxa"/>
        <w:tblInd w:w="-612" w:type="dxa"/>
        <w:tblLayout w:type="fixed"/>
        <w:tblLook w:val="01E0"/>
      </w:tblPr>
      <w:tblGrid>
        <w:gridCol w:w="720"/>
        <w:gridCol w:w="17"/>
        <w:gridCol w:w="4845"/>
        <w:gridCol w:w="1081"/>
        <w:gridCol w:w="1999"/>
        <w:gridCol w:w="1561"/>
        <w:gridCol w:w="97"/>
      </w:tblGrid>
      <w:tr w:rsidR="008B12CE" w:rsidRPr="00441587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12CE" w:rsidRDefault="008B12CE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</w:p>
          <w:p w:rsidR="00441587" w:rsidRDefault="00441587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</w:p>
          <w:p w:rsidR="00441587" w:rsidRPr="00441587" w:rsidRDefault="00441587">
            <w:pPr>
              <w:spacing w:after="0" w:line="240" w:lineRule="auto"/>
              <w:jc w:val="center"/>
              <w:rPr>
                <w:rFonts w:ascii="Calibri" w:eastAsia="Calibri" w:hAnsi="Calibri"/>
                <w:sz w:val="24"/>
                <w:szCs w:val="24"/>
                <w:lang w:val="ru-RU" w:bidi="ar-SA"/>
              </w:rPr>
            </w:pPr>
            <w:r w:rsidRPr="00441587">
              <w:rPr>
                <w:rFonts w:ascii="Calibri" w:eastAsia="Calibri" w:hAnsi="Calibri"/>
                <w:sz w:val="24"/>
                <w:szCs w:val="24"/>
                <w:lang w:val="ru-RU" w:bidi="ar-SA"/>
              </w:rPr>
              <w:t>внутригородское муниципальное образование Санкт-Петербурга город Ломоносов</w:t>
            </w:r>
            <w:r>
              <w:rPr>
                <w:rFonts w:ascii="Calibri" w:eastAsia="Calibri" w:hAnsi="Calibri"/>
                <w:sz w:val="24"/>
                <w:szCs w:val="24"/>
                <w:lang w:val="ru-RU" w:bidi="ar-SA"/>
              </w:rPr>
              <w:t>, город Санкт-Петербург</w:t>
            </w:r>
          </w:p>
          <w:p w:rsidR="008B12CE" w:rsidRDefault="008B12CE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____________________________________________________________________________________(наименование муниципального образования, субъекта Российской Федерации)</w:t>
            </w:r>
          </w:p>
          <w:p w:rsidR="008B12CE" w:rsidRDefault="00441587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40810810055009007118</w:t>
            </w:r>
          </w:p>
        </w:tc>
      </w:tr>
      <w:tr w:rsidR="008B12CE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 специального избирательного счета)</w:t>
            </w:r>
          </w:p>
        </w:tc>
      </w:tr>
      <w:tr w:rsidR="008B12CE" w:rsidRPr="003B5180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A2476C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 состоянию на 16</w:t>
            </w:r>
            <w:r w:rsidR="003B5180">
              <w:rPr>
                <w:rFonts w:eastAsia="Calibri"/>
                <w:sz w:val="24"/>
                <w:szCs w:val="24"/>
                <w:lang w:val="ru-RU" w:bidi="ar-SA"/>
              </w:rPr>
              <w:t xml:space="preserve"> октября</w:t>
            </w:r>
            <w:r w:rsidR="00441587">
              <w:rPr>
                <w:rFonts w:eastAsia="Calibri"/>
                <w:sz w:val="24"/>
                <w:szCs w:val="24"/>
                <w:lang w:val="ru-RU" w:bidi="ar-SA"/>
              </w:rPr>
              <w:t xml:space="preserve"> 2019</w:t>
            </w:r>
            <w:r w:rsidR="008B12CE">
              <w:rPr>
                <w:rFonts w:eastAsia="Calibri"/>
                <w:sz w:val="24"/>
                <w:szCs w:val="24"/>
                <w:lang w:val="ru-RU" w:bidi="ar-SA"/>
              </w:rPr>
              <w:t xml:space="preserve"> года</w:t>
            </w:r>
          </w:p>
        </w:tc>
      </w:tr>
      <w:tr w:rsidR="008B12CE" w:rsidTr="008B12CE"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8B12CE" w:rsidTr="008B12CE"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8B12CE" w:rsidTr="008B12CE"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41587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500,00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4158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500,00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4158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500,00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4158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4158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41587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в избирательный фонд денежных средств, подлежащих возврату или перечислению в доход бюджета в случаях, установленных </w:t>
            </w: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законодательством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>,п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>одпадающих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под действие п. 6 ст. 58 ФЗ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t>*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125305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  <w:r w:rsidR="00441587">
              <w:rPr>
                <w:rFonts w:eastAsia="Calibri"/>
                <w:sz w:val="24"/>
                <w:szCs w:val="24"/>
                <w:lang w:val="ru-RU" w:bidi="ar-SA"/>
              </w:rPr>
              <w:t>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125305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</w:t>
            </w:r>
            <w:r w:rsidR="00441587">
              <w:rPr>
                <w:rFonts w:eastAsia="Calibri"/>
                <w:sz w:val="24"/>
                <w:szCs w:val="24"/>
                <w:lang w:val="ru-RU" w:bidi="ar-SA"/>
              </w:rPr>
              <w:t>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4158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4158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4158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125305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  <w:r w:rsidR="00441587">
              <w:rPr>
                <w:rFonts w:eastAsia="Calibri"/>
                <w:sz w:val="24"/>
                <w:szCs w:val="24"/>
                <w:lang w:val="ru-RU" w:bidi="ar-SA"/>
              </w:rPr>
              <w:t>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Перечислено в доход местного бюджета               (нарушение п.п. «</w:t>
            </w: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н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>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41587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41587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(нарушение п. п. «б», «в», « 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>г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>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41587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</w:t>
            </w: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д</w:t>
            </w:r>
            <w:proofErr w:type="spellEnd"/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>»-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«м», «о», « </w:t>
            </w: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п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>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4158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4158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4158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4158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250,00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4158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250,00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4158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4158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4158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4158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4158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4158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4158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4158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Распределено неизрасходованного остатка средств фонда пропорционально 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>перечисленным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в избирательный фонд</w:t>
            </w:r>
            <w:r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3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3B5180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250</w:t>
            </w:r>
            <w:r w:rsidR="00441587">
              <w:rPr>
                <w:rFonts w:eastAsia="Calibri"/>
                <w:sz w:val="24"/>
                <w:szCs w:val="24"/>
                <w:lang w:val="ru-RU" w:bidi="ar-SA"/>
              </w:rPr>
              <w:t>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(стр. 300 </w:t>
            </w: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=стр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4158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  <w:bookmarkStart w:id="0" w:name="_GoBack"/>
            <w:bookmarkEnd w:id="0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</w:tbl>
    <w:p w:rsidR="008B12CE" w:rsidRDefault="008B12CE" w:rsidP="008B12CE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/>
      </w:tblPr>
      <w:tblGrid>
        <w:gridCol w:w="4831"/>
        <w:gridCol w:w="2126"/>
        <w:gridCol w:w="340"/>
        <w:gridCol w:w="2885"/>
      </w:tblGrid>
      <w:tr w:rsidR="008B12CE" w:rsidTr="008B12CE">
        <w:trPr>
          <w:trHeight w:hRule="exact" w:val="284"/>
        </w:trPr>
        <w:tc>
          <w:tcPr>
            <w:tcW w:w="4831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trHeight w:hRule="exact" w:val="586"/>
        </w:trPr>
        <w:tc>
          <w:tcPr>
            <w:tcW w:w="4831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>
              <w:rPr>
                <w:rFonts w:eastAsia="Calibri"/>
                <w:sz w:val="16"/>
                <w:szCs w:val="16"/>
                <w:lang w:val="ru-RU" w:bidi="ar-SA"/>
              </w:rPr>
              <w:t>фамилия</w:t>
            </w:r>
            <w:proofErr w:type="gramStart"/>
            <w:r>
              <w:rPr>
                <w:rFonts w:eastAsia="Calibri"/>
                <w:sz w:val="16"/>
                <w:szCs w:val="16"/>
                <w:lang w:val="ru-RU" w:bidi="ar-SA"/>
              </w:rPr>
              <w:t>,и</w:t>
            </w:r>
            <w:proofErr w:type="gramEnd"/>
            <w:r>
              <w:rPr>
                <w:rFonts w:eastAsia="Calibri"/>
                <w:sz w:val="16"/>
                <w:szCs w:val="16"/>
                <w:lang w:val="ru-RU" w:bidi="ar-SA"/>
              </w:rPr>
              <w:t>мя,отчество</w:t>
            </w:r>
            <w:proofErr w:type="spellEnd"/>
            <w:r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:rsidR="001F46BF" w:rsidRDefault="001F46BF"/>
    <w:sectPr w:rsidR="001F46BF" w:rsidSect="00066B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09FC" w:rsidRDefault="001C09FC" w:rsidP="008B12CE">
      <w:pPr>
        <w:spacing w:after="0" w:line="240" w:lineRule="auto"/>
      </w:pPr>
      <w:r>
        <w:separator/>
      </w:r>
    </w:p>
  </w:endnote>
  <w:endnote w:type="continuationSeparator" w:id="1">
    <w:p w:rsidR="001C09FC" w:rsidRDefault="001C09FC" w:rsidP="008B1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09FC" w:rsidRDefault="001C09FC" w:rsidP="008B12CE">
      <w:pPr>
        <w:spacing w:after="0" w:line="240" w:lineRule="auto"/>
      </w:pPr>
      <w:r>
        <w:separator/>
      </w:r>
    </w:p>
  </w:footnote>
  <w:footnote w:type="continuationSeparator" w:id="1">
    <w:p w:rsidR="001C09FC" w:rsidRDefault="001C09FC" w:rsidP="008B12CE">
      <w:pPr>
        <w:spacing w:after="0" w:line="240" w:lineRule="auto"/>
      </w:pPr>
      <w:r>
        <w:continuationSeparator/>
      </w:r>
    </w:p>
  </w:footnote>
  <w:footnote w:id="2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b/>
          <w:sz w:val="16"/>
          <w:szCs w:val="16"/>
          <w:lang w:val="ru-RU"/>
        </w:rPr>
        <w:t>*</w:t>
      </w:r>
      <w:r>
        <w:rPr>
          <w:rFonts w:ascii="Times New Roman" w:hAnsi="Times New Roman"/>
          <w:sz w:val="16"/>
          <w:szCs w:val="16"/>
        </w:rPr>
        <w:t> </w:t>
      </w:r>
      <w:r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3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sz w:val="16"/>
          <w:szCs w:val="16"/>
        </w:rPr>
        <w:sym w:font="Symbol" w:char="F02A"/>
      </w:r>
      <w:r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50DD"/>
    <w:rsid w:val="000369C9"/>
    <w:rsid w:val="000650DD"/>
    <w:rsid w:val="00066B76"/>
    <w:rsid w:val="00125305"/>
    <w:rsid w:val="001C09FC"/>
    <w:rsid w:val="001F46BF"/>
    <w:rsid w:val="00202616"/>
    <w:rsid w:val="002F3C47"/>
    <w:rsid w:val="00391755"/>
    <w:rsid w:val="003B5180"/>
    <w:rsid w:val="00441587"/>
    <w:rsid w:val="00675D8F"/>
    <w:rsid w:val="008470EB"/>
    <w:rsid w:val="008B12CE"/>
    <w:rsid w:val="00A2476C"/>
    <w:rsid w:val="00B81BED"/>
    <w:rsid w:val="00DD2457"/>
    <w:rsid w:val="00DE7F86"/>
    <w:rsid w:val="00F819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2CE"/>
    <w:pPr>
      <w:spacing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8B12CE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semiHidden/>
    <w:rsid w:val="008B12CE"/>
    <w:rPr>
      <w:rFonts w:ascii="Calibri" w:eastAsia="Calibri" w:hAnsi="Calibri" w:cs="Times New Roman"/>
      <w:sz w:val="20"/>
      <w:szCs w:val="20"/>
      <w:lang w:val="en-US"/>
    </w:rPr>
  </w:style>
  <w:style w:type="character" w:styleId="a5">
    <w:name w:val="footnote reference"/>
    <w:semiHidden/>
    <w:unhideWhenUsed/>
    <w:rsid w:val="008B12C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2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640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Детсад</dc:creator>
  <cp:keywords/>
  <dc:description/>
  <cp:lastModifiedBy>Света</cp:lastModifiedBy>
  <cp:revision>5</cp:revision>
  <dcterms:created xsi:type="dcterms:W3CDTF">2019-07-10T16:05:00Z</dcterms:created>
  <dcterms:modified xsi:type="dcterms:W3CDTF">2019-10-16T18:30:00Z</dcterms:modified>
</cp:coreProperties>
</file>