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2CE" w:rsidRDefault="008B12CE" w:rsidP="008B12CE">
      <w:pPr>
        <w:spacing w:after="0" w:line="240" w:lineRule="auto"/>
        <w:ind w:left="4680" w:right="300"/>
        <w:jc w:val="center"/>
        <w:rPr>
          <w:sz w:val="20"/>
          <w:szCs w:val="24"/>
          <w:lang w:val="ru-RU" w:eastAsia="ru-RU" w:bidi="ar-SA"/>
        </w:rPr>
      </w:pPr>
      <w:bookmarkStart w:id="0" w:name="_GoBack"/>
      <w:bookmarkEnd w:id="0"/>
    </w:p>
    <w:p w:rsidR="008B12CE" w:rsidRDefault="008B12CE" w:rsidP="008B12CE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>
        <w:rPr>
          <w:rFonts w:eastAsia="Calibri"/>
          <w:sz w:val="24"/>
          <w:szCs w:val="24"/>
          <w:u w:val="single"/>
          <w:lang w:val="ru-RU" w:bidi="ar-SA"/>
        </w:rPr>
        <w:t xml:space="preserve">ФИНАНСОВЫЙ ОТЧЕТ  </w:t>
      </w:r>
    </w:p>
    <w:p w:rsidR="008B12CE" w:rsidRDefault="008B12CE" w:rsidP="008B12CE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>
        <w:rPr>
          <w:rFonts w:eastAsia="Calibri"/>
          <w:i/>
          <w:sz w:val="24"/>
          <w:szCs w:val="24"/>
          <w:lang w:val="ru-RU" w:bidi="ar-SA"/>
        </w:rPr>
        <w:t>(</w:t>
      </w:r>
      <w:r w:rsidRPr="002F44C4">
        <w:rPr>
          <w:rFonts w:eastAsia="Calibri"/>
          <w:i/>
          <w:strike/>
          <w:sz w:val="24"/>
          <w:szCs w:val="24"/>
          <w:lang w:val="ru-RU" w:bidi="ar-SA"/>
        </w:rPr>
        <w:t>первый</w:t>
      </w:r>
      <w:r>
        <w:rPr>
          <w:rFonts w:eastAsia="Calibri"/>
          <w:i/>
          <w:sz w:val="24"/>
          <w:szCs w:val="24"/>
          <w:lang w:val="ru-RU" w:bidi="ar-SA"/>
        </w:rPr>
        <w:t xml:space="preserve"> или </w:t>
      </w:r>
      <w:r w:rsidRPr="002F44C4">
        <w:rPr>
          <w:rFonts w:eastAsia="Calibri"/>
          <w:b/>
          <w:i/>
          <w:sz w:val="24"/>
          <w:szCs w:val="24"/>
          <w:lang w:val="ru-RU" w:bidi="ar-SA"/>
        </w:rPr>
        <w:t>итоговый</w:t>
      </w:r>
      <w:r>
        <w:rPr>
          <w:rFonts w:eastAsia="Calibri"/>
          <w:i/>
          <w:sz w:val="24"/>
          <w:szCs w:val="24"/>
          <w:lang w:val="ru-RU" w:bidi="ar-SA"/>
        </w:rPr>
        <w:t>)</w:t>
      </w:r>
    </w:p>
    <w:p w:rsidR="008B12CE" w:rsidRDefault="008B12CE" w:rsidP="008B12CE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о поступлении и расходовании средств избирательного фонда кандидата</w:t>
      </w:r>
    </w:p>
    <w:p w:rsidR="003703C2" w:rsidRDefault="00184315" w:rsidP="008B12CE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Никулиной Ксении Александровны</w:t>
      </w:r>
    </w:p>
    <w:tbl>
      <w:tblPr>
        <w:tblW w:w="10320" w:type="dxa"/>
        <w:tblInd w:w="-612" w:type="dxa"/>
        <w:tblLayout w:type="fixed"/>
        <w:tblLook w:val="01E0"/>
      </w:tblPr>
      <w:tblGrid>
        <w:gridCol w:w="720"/>
        <w:gridCol w:w="17"/>
        <w:gridCol w:w="4845"/>
        <w:gridCol w:w="1081"/>
        <w:gridCol w:w="1999"/>
        <w:gridCol w:w="1561"/>
        <w:gridCol w:w="97"/>
      </w:tblGrid>
      <w:tr w:rsidR="008B12CE" w:rsidRPr="003703C2" w:rsidTr="008B12CE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B12CE" w:rsidRDefault="008B12CE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(фамилия, имя, отчество кандидата)</w:t>
            </w:r>
            <w:r>
              <w:rPr>
                <w:rFonts w:ascii="Calibri" w:eastAsia="Calibri" w:hAnsi="Calibri"/>
                <w:sz w:val="22"/>
                <w:lang w:val="ru-RU" w:bidi="ar-SA"/>
              </w:rPr>
              <w:t xml:space="preserve"> </w:t>
            </w:r>
          </w:p>
          <w:p w:rsidR="00184315" w:rsidRDefault="003703C2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u w:val="single"/>
                <w:lang w:val="ru-RU" w:bidi="ar-SA"/>
              </w:rPr>
            </w:pPr>
            <w:r w:rsidRPr="003703C2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 xml:space="preserve">внутригородское муниципальное образование Санкт-Петербурга город Ломоносов, </w:t>
            </w:r>
          </w:p>
          <w:p w:rsidR="003703C2" w:rsidRPr="003703C2" w:rsidRDefault="003703C2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u w:val="single"/>
                <w:lang w:val="ru-RU" w:bidi="ar-SA"/>
              </w:rPr>
            </w:pPr>
            <w:r w:rsidRPr="003703C2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>город Санкт-Петербург</w:t>
            </w:r>
          </w:p>
          <w:p w:rsidR="008B12CE" w:rsidRDefault="008B12CE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(наименование муниципального образования, субъекта Российской Федерации)</w:t>
            </w:r>
          </w:p>
          <w:p w:rsidR="008B12CE" w:rsidRDefault="003703C2" w:rsidP="00184315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№40810810</w:t>
            </w:r>
            <w:r w:rsidR="00184315">
              <w:rPr>
                <w:rFonts w:eastAsia="Calibri"/>
                <w:i/>
                <w:sz w:val="24"/>
                <w:szCs w:val="24"/>
                <w:lang w:val="ru-RU" w:bidi="ar-SA"/>
              </w:rPr>
              <w:t>255009009110</w:t>
            </w:r>
          </w:p>
        </w:tc>
      </w:tr>
      <w:tr w:rsidR="008B12CE" w:rsidTr="008B12CE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>
            <w:pPr>
              <w:spacing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(номер специального избирательного счета)</w:t>
            </w:r>
          </w:p>
        </w:tc>
      </w:tr>
      <w:tr w:rsidR="008B12CE" w:rsidRPr="00BC78C6" w:rsidTr="008B12CE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 w:rsidP="002A0680">
            <w:pPr>
              <w:spacing w:line="276" w:lineRule="auto"/>
              <w:jc w:val="right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по состоянию на </w:t>
            </w:r>
            <w:r w:rsidR="002A0680">
              <w:rPr>
                <w:rFonts w:eastAsia="Calibri"/>
                <w:sz w:val="24"/>
                <w:szCs w:val="24"/>
                <w:lang w:val="ru-RU" w:bidi="ar-SA"/>
              </w:rPr>
              <w:t>16</w:t>
            </w:r>
            <w:r w:rsidR="00BC78C6">
              <w:rPr>
                <w:rFonts w:eastAsia="Calibri"/>
                <w:sz w:val="24"/>
                <w:szCs w:val="24"/>
                <w:lang w:val="ru-RU" w:bidi="ar-SA"/>
              </w:rPr>
              <w:t>.0</w:t>
            </w:r>
            <w:r w:rsidR="000E1A52">
              <w:rPr>
                <w:rFonts w:eastAsia="Calibri"/>
                <w:sz w:val="24"/>
                <w:szCs w:val="24"/>
                <w:lang w:val="ru-RU" w:bidi="ar-SA"/>
              </w:rPr>
              <w:t>9</w:t>
            </w:r>
            <w:r w:rsidR="00BC78C6">
              <w:rPr>
                <w:rFonts w:eastAsia="Calibri"/>
                <w:sz w:val="24"/>
                <w:szCs w:val="24"/>
                <w:lang w:val="ru-RU" w:bidi="ar-SA"/>
              </w:rPr>
              <w:t xml:space="preserve">.2019 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года</w:t>
            </w:r>
          </w:p>
        </w:tc>
      </w:tr>
      <w:tr w:rsidR="008B12CE" w:rsidRPr="00BC78C6" w:rsidTr="008B12CE"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Шифр </w:t>
            </w: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Cs/>
                <w:sz w:val="24"/>
                <w:szCs w:val="24"/>
                <w:lang w:val="ru-RU" w:bidi="ar-SA"/>
              </w:rPr>
              <w:t xml:space="preserve">Примечание </w:t>
            </w:r>
            <w:r>
              <w:rPr>
                <w:rFonts w:eastAsia="Calibri"/>
                <w:bCs/>
                <w:sz w:val="24"/>
                <w:szCs w:val="24"/>
                <w:lang w:val="ru-RU" w:bidi="ar-SA"/>
              </w:rPr>
              <w:br/>
            </w:r>
          </w:p>
        </w:tc>
      </w:tr>
      <w:tr w:rsidR="008B12CE" w:rsidRPr="00BC78C6" w:rsidTr="008B12CE"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</w:tr>
      <w:tr w:rsidR="008B12CE" w:rsidTr="008B12CE"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184315" w:rsidP="00184315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1800</w:t>
            </w:r>
            <w:r w:rsidR="002A02B3">
              <w:rPr>
                <w:rFonts w:eastAsia="Calibri"/>
                <w:sz w:val="24"/>
                <w:szCs w:val="24"/>
                <w:lang w:val="ru-RU" w:bidi="ar-SA"/>
              </w:rPr>
              <w:t>0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, 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B12CE" w:rsidTr="008B12CE"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184315" w:rsidP="00184315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18000, 00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184315" w:rsidP="00184315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10000, 00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184315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8000, 00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>
              <w:rPr>
                <w:rFonts w:ascii="Arial" w:eastAsia="Arial" w:hAnsi="Arial" w:cs="Arial"/>
                <w:color w:val="000000"/>
                <w:sz w:val="22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подпадающих под действие п. 6 ст. 58 ФЗ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№ 67-ФЗ </w:t>
            </w:r>
            <w:r>
              <w:rPr>
                <w:rFonts w:eastAsia="Calibri"/>
                <w:bCs/>
                <w:sz w:val="24"/>
                <w:szCs w:val="24"/>
                <w:vertAlign w:val="superscript"/>
                <w:lang w:val="ru-RU" w:bidi="ar-SA"/>
              </w:rPr>
              <w:footnoteReference w:customMarkFollows="1" w:id="1"/>
              <w:t>*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денежных средств из избирательного фонда, всего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Перечислено в доход местного бюджета               (нарушение п.п.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Гражданам, которым запрещено осуществлять пожертвования, либо не указавшим обязательные сведения в платежном документе (нарушение п. п. «б», «в», « </w:t>
            </w:r>
            <w:proofErr w:type="gramStart"/>
            <w:r>
              <w:rPr>
                <w:rFonts w:eastAsia="Calibri"/>
                <w:sz w:val="24"/>
                <w:szCs w:val="24"/>
                <w:lang w:val="ru-RU" w:bidi="ar-SA"/>
              </w:rPr>
              <w:t>г</w:t>
            </w:r>
            <w:proofErr w:type="gramEnd"/>
            <w:r>
              <w:rPr>
                <w:rFonts w:eastAsia="Calibri"/>
                <w:sz w:val="24"/>
                <w:szCs w:val="24"/>
                <w:lang w:val="ru-RU" w:bidi="ar-SA"/>
              </w:rPr>
              <w:t>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</w:t>
            </w:r>
            <w:proofErr w:type="gramStart"/>
            <w:r>
              <w:rPr>
                <w:rFonts w:eastAsia="Calibri"/>
                <w:sz w:val="24"/>
                <w:szCs w:val="24"/>
                <w:lang w:val="ru-RU" w:bidi="ar-SA"/>
              </w:rPr>
              <w:t>»-</w:t>
            </w:r>
            <w:proofErr w:type="gramEnd"/>
            <w:r>
              <w:rPr>
                <w:rFonts w:eastAsia="Calibri"/>
                <w:sz w:val="24"/>
                <w:szCs w:val="24"/>
                <w:lang w:val="ru-RU" w:bidi="ar-SA"/>
              </w:rPr>
              <w:t>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Израсходовано средств, всего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184315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18000, 00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 w:rsidP="002A02B3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color w:val="000000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184315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18000, 00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184315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5000,00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184315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13000,00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Распределено неизрасходованного остатка средств фонда пропорционально </w:t>
            </w:r>
            <w:proofErr w:type="gramStart"/>
            <w:r>
              <w:rPr>
                <w:rFonts w:eastAsia="Calibri"/>
                <w:sz w:val="24"/>
                <w:szCs w:val="24"/>
                <w:lang w:val="ru-RU" w:bidi="ar-SA"/>
              </w:rPr>
              <w:t>перечисленным</w:t>
            </w:r>
            <w:proofErr w:type="gramEnd"/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в избирательный фонд</w:t>
            </w:r>
            <w:r>
              <w:rPr>
                <w:rFonts w:eastAsia="Calibri"/>
                <w:sz w:val="24"/>
                <w:szCs w:val="24"/>
                <w:vertAlign w:val="superscript"/>
                <w:lang w:val="ru-RU" w:bidi="ar-SA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Остаток средств фонда на дату сдачи отчета (заверяется банковской справкой)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A02B3" w:rsidP="002A02B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</w:tbl>
    <w:p w:rsidR="008B12CE" w:rsidRDefault="008B12CE" w:rsidP="008B12CE">
      <w:pPr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/>
      </w:tblPr>
      <w:tblGrid>
        <w:gridCol w:w="4831"/>
        <w:gridCol w:w="2126"/>
        <w:gridCol w:w="340"/>
        <w:gridCol w:w="2885"/>
      </w:tblGrid>
      <w:tr w:rsidR="008B12CE" w:rsidRPr="000E1A52" w:rsidTr="008B12CE">
        <w:trPr>
          <w:trHeight w:hRule="exact" w:val="284"/>
        </w:trPr>
        <w:tc>
          <w:tcPr>
            <w:tcW w:w="4831" w:type="dxa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Кандидат/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12CE" w:rsidRDefault="000E1A52" w:rsidP="000E1A52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         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12CE" w:rsidRDefault="00184315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Никулина К.А.</w:t>
            </w:r>
          </w:p>
        </w:tc>
      </w:tr>
      <w:tr w:rsidR="008B12CE" w:rsidRPr="000E1A52" w:rsidTr="008B12CE">
        <w:trPr>
          <w:trHeight w:hRule="exact" w:val="586"/>
        </w:trPr>
        <w:tc>
          <w:tcPr>
            <w:tcW w:w="4831" w:type="dxa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Уполномоченный представитель по финансовым вопросам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  <w:r>
              <w:rPr>
                <w:rFonts w:eastAsia="Calibri"/>
                <w:sz w:val="16"/>
                <w:szCs w:val="16"/>
                <w:lang w:val="ru-RU" w:bidi="ar-SA"/>
              </w:rPr>
              <w:t>(подпись, дата)</w:t>
            </w:r>
          </w:p>
          <w:p w:rsidR="002A0680" w:rsidRDefault="002A0680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  <w:r>
              <w:rPr>
                <w:rFonts w:eastAsia="Calibri"/>
                <w:sz w:val="16"/>
                <w:szCs w:val="16"/>
                <w:lang w:val="ru-RU" w:bidi="ar-SA"/>
              </w:rPr>
              <w:t>20.09.2019 года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16"/>
                <w:szCs w:val="16"/>
                <w:lang w:val="ru-RU" w:bidi="ar-SA"/>
              </w:rPr>
            </w:pPr>
            <w:r>
              <w:rPr>
                <w:rFonts w:eastAsia="Calibri"/>
                <w:sz w:val="16"/>
                <w:szCs w:val="16"/>
                <w:lang w:val="ru-RU" w:bidi="ar-SA"/>
              </w:rPr>
              <w:t>(</w:t>
            </w:r>
            <w:proofErr w:type="spellStart"/>
            <w:r>
              <w:rPr>
                <w:rFonts w:eastAsia="Calibri"/>
                <w:sz w:val="16"/>
                <w:szCs w:val="16"/>
                <w:lang w:val="ru-RU" w:bidi="ar-SA"/>
              </w:rPr>
              <w:t>фамилия</w:t>
            </w:r>
            <w:proofErr w:type="gramStart"/>
            <w:r>
              <w:rPr>
                <w:rFonts w:eastAsia="Calibri"/>
                <w:sz w:val="16"/>
                <w:szCs w:val="16"/>
                <w:lang w:val="ru-RU" w:bidi="ar-SA"/>
              </w:rPr>
              <w:t>,и</w:t>
            </w:r>
            <w:proofErr w:type="gramEnd"/>
            <w:r>
              <w:rPr>
                <w:rFonts w:eastAsia="Calibri"/>
                <w:sz w:val="16"/>
                <w:szCs w:val="16"/>
                <w:lang w:val="ru-RU" w:bidi="ar-SA"/>
              </w:rPr>
              <w:t>мя,отчество</w:t>
            </w:r>
            <w:proofErr w:type="spellEnd"/>
            <w:r>
              <w:rPr>
                <w:rFonts w:eastAsia="Calibri"/>
                <w:sz w:val="16"/>
                <w:szCs w:val="16"/>
                <w:lang w:val="ru-RU" w:bidi="ar-SA"/>
              </w:rPr>
              <w:t>)</w:t>
            </w:r>
          </w:p>
        </w:tc>
      </w:tr>
    </w:tbl>
    <w:p w:rsidR="001F46BF" w:rsidRPr="000E1A52" w:rsidRDefault="001F46BF">
      <w:pPr>
        <w:rPr>
          <w:lang w:val="ru-RU"/>
        </w:rPr>
      </w:pPr>
    </w:p>
    <w:sectPr w:rsidR="001F46BF" w:rsidRPr="000E1A52" w:rsidSect="00A164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393C" w:rsidRDefault="0093393C" w:rsidP="008B12CE">
      <w:pPr>
        <w:spacing w:after="0" w:line="240" w:lineRule="auto"/>
      </w:pPr>
      <w:r>
        <w:separator/>
      </w:r>
    </w:p>
  </w:endnote>
  <w:endnote w:type="continuationSeparator" w:id="0">
    <w:p w:rsidR="0093393C" w:rsidRDefault="0093393C" w:rsidP="008B1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393C" w:rsidRDefault="0093393C" w:rsidP="008B12CE">
      <w:pPr>
        <w:spacing w:after="0" w:line="240" w:lineRule="auto"/>
      </w:pPr>
      <w:r>
        <w:separator/>
      </w:r>
    </w:p>
  </w:footnote>
  <w:footnote w:type="continuationSeparator" w:id="0">
    <w:p w:rsidR="0093393C" w:rsidRDefault="0093393C" w:rsidP="008B12CE">
      <w:pPr>
        <w:spacing w:after="0" w:line="240" w:lineRule="auto"/>
      </w:pPr>
      <w:r>
        <w:continuationSeparator/>
      </w:r>
    </w:p>
  </w:footnote>
  <w:footnote w:id="1">
    <w:p w:rsidR="008B12CE" w:rsidRDefault="008B12CE" w:rsidP="008B12CE">
      <w:pPr>
        <w:pStyle w:val="a3"/>
        <w:rPr>
          <w:rFonts w:ascii="Times New Roman" w:hAnsi="Times New Roman"/>
          <w:sz w:val="16"/>
          <w:szCs w:val="16"/>
          <w:lang w:val="ru-RU"/>
        </w:rPr>
      </w:pPr>
      <w:r>
        <w:rPr>
          <w:rStyle w:val="a5"/>
          <w:rFonts w:ascii="Times New Roman" w:hAnsi="Times New Roman"/>
          <w:b/>
          <w:sz w:val="16"/>
          <w:szCs w:val="16"/>
          <w:lang w:val="ru-RU"/>
        </w:rPr>
        <w:t>*</w:t>
      </w:r>
      <w:r>
        <w:rPr>
          <w:rFonts w:ascii="Times New Roman" w:hAnsi="Times New Roman"/>
          <w:sz w:val="16"/>
          <w:szCs w:val="16"/>
        </w:rPr>
        <w:t> </w:t>
      </w:r>
      <w:r>
        <w:rPr>
          <w:rFonts w:ascii="Times New Roman" w:hAnsi="Times New Roman"/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:rsidR="008B12CE" w:rsidRDefault="008B12CE" w:rsidP="008B12CE">
      <w:pPr>
        <w:pStyle w:val="a3"/>
        <w:rPr>
          <w:rFonts w:ascii="Times New Roman" w:hAnsi="Times New Roman"/>
          <w:sz w:val="16"/>
          <w:szCs w:val="16"/>
          <w:lang w:val="ru-RU"/>
        </w:rPr>
      </w:pPr>
      <w:r>
        <w:rPr>
          <w:rStyle w:val="a5"/>
          <w:rFonts w:ascii="Times New Roman" w:hAnsi="Times New Roman"/>
          <w:sz w:val="16"/>
          <w:szCs w:val="16"/>
        </w:rPr>
        <w:sym w:font="Symbol" w:char="F02A"/>
      </w:r>
      <w:r>
        <w:rPr>
          <w:rFonts w:ascii="Times New Roman" w:hAnsi="Times New Roman"/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650DD"/>
    <w:rsid w:val="0002189E"/>
    <w:rsid w:val="000650DD"/>
    <w:rsid w:val="000E1A52"/>
    <w:rsid w:val="0011528F"/>
    <w:rsid w:val="00161A74"/>
    <w:rsid w:val="00184315"/>
    <w:rsid w:val="001A0D93"/>
    <w:rsid w:val="001F46BF"/>
    <w:rsid w:val="00202616"/>
    <w:rsid w:val="002774BF"/>
    <w:rsid w:val="002A02B3"/>
    <w:rsid w:val="002A0680"/>
    <w:rsid w:val="002F3C47"/>
    <w:rsid w:val="002F44C4"/>
    <w:rsid w:val="003703C2"/>
    <w:rsid w:val="00675D8F"/>
    <w:rsid w:val="00835555"/>
    <w:rsid w:val="008470EB"/>
    <w:rsid w:val="008B12CE"/>
    <w:rsid w:val="008B3DED"/>
    <w:rsid w:val="008D3D72"/>
    <w:rsid w:val="0093393C"/>
    <w:rsid w:val="009650B8"/>
    <w:rsid w:val="00A16433"/>
    <w:rsid w:val="00A66FC0"/>
    <w:rsid w:val="00B81BED"/>
    <w:rsid w:val="00BC78C6"/>
    <w:rsid w:val="00CD2DC4"/>
    <w:rsid w:val="00CF543B"/>
    <w:rsid w:val="00DD2457"/>
    <w:rsid w:val="00DE7F86"/>
    <w:rsid w:val="00ED2567"/>
    <w:rsid w:val="00F62154"/>
    <w:rsid w:val="00F81930"/>
    <w:rsid w:val="00FC01A9"/>
    <w:rsid w:val="00FE05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2CE"/>
    <w:pPr>
      <w:spacing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8B12CE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4">
    <w:name w:val="Текст сноски Знак"/>
    <w:basedOn w:val="a0"/>
    <w:link w:val="a3"/>
    <w:semiHidden/>
    <w:rsid w:val="008B12CE"/>
    <w:rPr>
      <w:rFonts w:ascii="Calibri" w:eastAsia="Calibri" w:hAnsi="Calibri" w:cs="Times New Roman"/>
      <w:sz w:val="20"/>
      <w:szCs w:val="20"/>
      <w:lang w:val="en-US"/>
    </w:rPr>
  </w:style>
  <w:style w:type="character" w:styleId="a5">
    <w:name w:val="footnote reference"/>
    <w:semiHidden/>
    <w:unhideWhenUsed/>
    <w:rsid w:val="008B12CE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0E1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E1A52"/>
    <w:rPr>
      <w:rFonts w:ascii="Segoe UI" w:eastAsia="Times New Roman" w:hAnsi="Segoe UI" w:cs="Segoe UI"/>
      <w:sz w:val="18"/>
      <w:szCs w:val="18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2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3</Pages>
  <Words>629</Words>
  <Characters>3587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Детсад</dc:creator>
  <cp:lastModifiedBy>ксения</cp:lastModifiedBy>
  <cp:revision>9</cp:revision>
  <cp:lastPrinted>2019-09-12T13:08:00Z</cp:lastPrinted>
  <dcterms:created xsi:type="dcterms:W3CDTF">2019-09-16T07:34:00Z</dcterms:created>
  <dcterms:modified xsi:type="dcterms:W3CDTF">2019-09-20T07:47:00Z</dcterms:modified>
</cp:coreProperties>
</file>