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12CE" w:rsidRDefault="008B12CE" w:rsidP="008B12CE">
      <w:pPr>
        <w:spacing w:after="0" w:line="240" w:lineRule="auto"/>
        <w:ind w:left="4680" w:right="300"/>
        <w:jc w:val="center"/>
        <w:rPr>
          <w:sz w:val="20"/>
          <w:szCs w:val="24"/>
          <w:lang w:val="ru-RU" w:eastAsia="ru-RU" w:bidi="ar-SA"/>
        </w:rPr>
      </w:pPr>
      <w:bookmarkStart w:id="0" w:name="_GoBack"/>
      <w:bookmarkEnd w:id="0"/>
    </w:p>
    <w:p w:rsidR="008B12CE" w:rsidRDefault="008B12CE" w:rsidP="008B12CE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>
        <w:rPr>
          <w:rFonts w:eastAsia="Calibri"/>
          <w:sz w:val="24"/>
          <w:szCs w:val="24"/>
          <w:u w:val="single"/>
          <w:lang w:val="ru-RU" w:bidi="ar-SA"/>
        </w:rPr>
        <w:t xml:space="preserve">ФИНАНСОВЫЙ ОТЧЕТ  </w:t>
      </w:r>
    </w:p>
    <w:p w:rsidR="008B12CE" w:rsidRDefault="008B12CE" w:rsidP="008B12CE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>
        <w:rPr>
          <w:rFonts w:eastAsia="Calibri"/>
          <w:i/>
          <w:sz w:val="24"/>
          <w:szCs w:val="24"/>
          <w:lang w:val="ru-RU" w:bidi="ar-SA"/>
        </w:rPr>
        <w:t>(</w:t>
      </w:r>
      <w:r w:rsidRPr="002F44C4">
        <w:rPr>
          <w:rFonts w:eastAsia="Calibri"/>
          <w:i/>
          <w:strike/>
          <w:sz w:val="24"/>
          <w:szCs w:val="24"/>
          <w:lang w:val="ru-RU" w:bidi="ar-SA"/>
        </w:rPr>
        <w:t>первый</w:t>
      </w:r>
      <w:r>
        <w:rPr>
          <w:rFonts w:eastAsia="Calibri"/>
          <w:i/>
          <w:sz w:val="24"/>
          <w:szCs w:val="24"/>
          <w:lang w:val="ru-RU" w:bidi="ar-SA"/>
        </w:rPr>
        <w:t xml:space="preserve"> или </w:t>
      </w:r>
      <w:r w:rsidRPr="002F44C4">
        <w:rPr>
          <w:rFonts w:eastAsia="Calibri"/>
          <w:b/>
          <w:i/>
          <w:sz w:val="24"/>
          <w:szCs w:val="24"/>
          <w:lang w:val="ru-RU" w:bidi="ar-SA"/>
        </w:rPr>
        <w:t>итоговый</w:t>
      </w:r>
      <w:r>
        <w:rPr>
          <w:rFonts w:eastAsia="Calibri"/>
          <w:i/>
          <w:sz w:val="24"/>
          <w:szCs w:val="24"/>
          <w:lang w:val="ru-RU" w:bidi="ar-SA"/>
        </w:rPr>
        <w:t>)</w:t>
      </w:r>
    </w:p>
    <w:p w:rsidR="008B12CE" w:rsidRDefault="008B12CE" w:rsidP="008B12CE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>
        <w:rPr>
          <w:rFonts w:eastAsia="Calibri"/>
          <w:sz w:val="24"/>
          <w:szCs w:val="24"/>
          <w:lang w:val="ru-RU" w:bidi="ar-SA"/>
        </w:rPr>
        <w:t>о поступлении и расходовании средств избирательного фонда кандидата</w:t>
      </w:r>
    </w:p>
    <w:p w:rsidR="003703C2" w:rsidRDefault="00CF543B" w:rsidP="008B12CE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>
        <w:rPr>
          <w:rFonts w:eastAsia="Calibri"/>
          <w:sz w:val="24"/>
          <w:szCs w:val="24"/>
          <w:lang w:val="ru-RU" w:bidi="ar-SA"/>
        </w:rPr>
        <w:t>Орышкевич Эдуард Константинович</w:t>
      </w:r>
    </w:p>
    <w:tbl>
      <w:tblPr>
        <w:tblW w:w="10320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720"/>
        <w:gridCol w:w="17"/>
        <w:gridCol w:w="4845"/>
        <w:gridCol w:w="1081"/>
        <w:gridCol w:w="1999"/>
        <w:gridCol w:w="1561"/>
        <w:gridCol w:w="97"/>
      </w:tblGrid>
      <w:tr w:rsidR="008B12CE" w:rsidRPr="003703C2" w:rsidTr="008B12CE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B12CE" w:rsidRDefault="008B12CE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(фамилия, имя, отчество кандидата)</w:t>
            </w:r>
            <w:r>
              <w:rPr>
                <w:rFonts w:ascii="Calibri" w:eastAsia="Calibri" w:hAnsi="Calibri"/>
                <w:sz w:val="22"/>
                <w:lang w:val="ru-RU" w:bidi="ar-SA"/>
              </w:rPr>
              <w:t xml:space="preserve"> </w:t>
            </w:r>
          </w:p>
          <w:p w:rsidR="003703C2" w:rsidRPr="003703C2" w:rsidRDefault="003703C2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u w:val="single"/>
                <w:lang w:val="ru-RU" w:bidi="ar-SA"/>
              </w:rPr>
            </w:pPr>
            <w:r w:rsidRPr="003703C2">
              <w:rPr>
                <w:rFonts w:eastAsia="Calibri"/>
                <w:sz w:val="24"/>
                <w:szCs w:val="24"/>
                <w:u w:val="single"/>
                <w:lang w:val="ru-RU" w:bidi="ar-SA"/>
              </w:rPr>
              <w:t>внутригородское муниципальное образование Санкт-Петербурга город Ломоносов, город Санкт-Петербург</w:t>
            </w:r>
          </w:p>
          <w:p w:rsidR="008B12CE" w:rsidRDefault="008B12CE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(наименование муниципального образования, субъекта Российской Федерации)</w:t>
            </w:r>
          </w:p>
          <w:p w:rsidR="008B12CE" w:rsidRDefault="003703C2" w:rsidP="009650B8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№4081081085500900</w:t>
            </w:r>
            <w:r w:rsidR="009650B8">
              <w:rPr>
                <w:rFonts w:eastAsia="Calibri"/>
                <w:i/>
                <w:sz w:val="24"/>
                <w:szCs w:val="24"/>
                <w:lang w:val="ru-RU" w:bidi="ar-SA"/>
              </w:rPr>
              <w:t>7224</w:t>
            </w:r>
          </w:p>
        </w:tc>
      </w:tr>
      <w:tr w:rsidR="008B12CE" w:rsidTr="008B12CE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8B12CE">
            <w:pPr>
              <w:spacing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(номер специального избирательного счета)</w:t>
            </w:r>
          </w:p>
        </w:tc>
      </w:tr>
      <w:tr w:rsidR="008B12CE" w:rsidRPr="00BC78C6" w:rsidTr="008B12CE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8B12CE" w:rsidP="000E1A52">
            <w:pPr>
              <w:spacing w:line="276" w:lineRule="auto"/>
              <w:jc w:val="right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по состоянию на </w:t>
            </w:r>
            <w:r w:rsidR="000E1A52">
              <w:rPr>
                <w:rFonts w:eastAsia="Calibri"/>
                <w:sz w:val="24"/>
                <w:szCs w:val="24"/>
                <w:lang w:val="ru-RU" w:bidi="ar-SA"/>
              </w:rPr>
              <w:t>12</w:t>
            </w:r>
            <w:r w:rsidR="00BC78C6">
              <w:rPr>
                <w:rFonts w:eastAsia="Calibri"/>
                <w:sz w:val="24"/>
                <w:szCs w:val="24"/>
                <w:lang w:val="ru-RU" w:bidi="ar-SA"/>
              </w:rPr>
              <w:t>.0</w:t>
            </w:r>
            <w:r w:rsidR="000E1A52">
              <w:rPr>
                <w:rFonts w:eastAsia="Calibri"/>
                <w:sz w:val="24"/>
                <w:szCs w:val="24"/>
                <w:lang w:val="ru-RU" w:bidi="ar-SA"/>
              </w:rPr>
              <w:t>9</w:t>
            </w:r>
            <w:r w:rsidR="00BC78C6">
              <w:rPr>
                <w:rFonts w:eastAsia="Calibri"/>
                <w:sz w:val="24"/>
                <w:szCs w:val="24"/>
                <w:lang w:val="ru-RU" w:bidi="ar-SA"/>
              </w:rPr>
              <w:t xml:space="preserve">.2019 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года</w:t>
            </w:r>
          </w:p>
        </w:tc>
      </w:tr>
      <w:tr w:rsidR="008B12CE" w:rsidRPr="00BC78C6" w:rsidTr="008B12CE">
        <w:trPr>
          <w:gridAfter w:val="1"/>
          <w:wAfter w:w="97" w:type="dxa"/>
          <w:trHeight w:val="554"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Шифр </w:t>
            </w: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Cs/>
                <w:sz w:val="24"/>
                <w:szCs w:val="24"/>
                <w:lang w:val="ru-RU" w:bidi="ar-SA"/>
              </w:rPr>
              <w:t xml:space="preserve">Примечание </w:t>
            </w:r>
            <w:r>
              <w:rPr>
                <w:rFonts w:eastAsia="Calibri"/>
                <w:bCs/>
                <w:sz w:val="24"/>
                <w:szCs w:val="24"/>
                <w:lang w:val="ru-RU" w:bidi="ar-SA"/>
              </w:rPr>
              <w:br/>
            </w:r>
          </w:p>
        </w:tc>
      </w:tr>
      <w:tr w:rsidR="008B12CE" w:rsidRPr="00BC78C6" w:rsidTr="008B12CE">
        <w:trPr>
          <w:gridAfter w:val="1"/>
          <w:wAfter w:w="97" w:type="dxa"/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</w:tr>
      <w:tr w:rsidR="008B12CE" w:rsidTr="008B12CE">
        <w:trPr>
          <w:gridAfter w:val="1"/>
          <w:wAfter w:w="97" w:type="dxa"/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F44C4" w:rsidP="002A02B3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212</w:t>
            </w:r>
            <w:r w:rsidR="002A02B3"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B12CE" w:rsidTr="008B12CE">
        <w:trPr>
          <w:gridAfter w:val="1"/>
          <w:wAfter w:w="97" w:type="dxa"/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F44C4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212</w:t>
            </w:r>
            <w:r w:rsidR="002A02B3"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F44C4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12</w:t>
            </w:r>
            <w:r w:rsidR="002A02B3"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F44C4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200</w:t>
            </w:r>
            <w:r w:rsidR="002A02B3"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</w:t>
            </w:r>
            <w:r>
              <w:rPr>
                <w:rFonts w:ascii="Arial" w:eastAsia="Arial" w:hAnsi="Arial" w:cs="Arial"/>
                <w:color w:val="000000"/>
                <w:sz w:val="22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подпадающих под действие п. 6 ст. 58 ФЗ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№ 67-ФЗ </w:t>
            </w:r>
            <w:r>
              <w:rPr>
                <w:rFonts w:eastAsia="Calibri"/>
                <w:bCs/>
                <w:sz w:val="24"/>
                <w:szCs w:val="24"/>
                <w:vertAlign w:val="superscript"/>
                <w:lang w:val="ru-RU" w:bidi="ar-SA"/>
              </w:rPr>
              <w:footnoteReference w:customMarkFollows="1" w:id="1"/>
              <w:t>*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денежных средств из избирательного фонда, всего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Перечислено в доход местного бюджета               (нарушение п.п.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Гражданам, которым запрещено осуществлять пожертвования, либо не указавшим обязательные сведения в платежном документе (нарушение п. п. «б», «в», « г»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«д»-«м»,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Израсходовано средств, всего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F44C4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212</w:t>
            </w:r>
            <w:r w:rsidR="002A02B3"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 w:rsidP="002A02B3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color w:val="000000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F44C4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212</w:t>
            </w:r>
            <w:r w:rsidR="002A02B3"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F44C4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212</w:t>
            </w:r>
            <w:r w:rsidR="002A02B3"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>
              <w:rPr>
                <w:rFonts w:eastAsia="Calibri"/>
                <w:sz w:val="24"/>
                <w:szCs w:val="24"/>
                <w:vertAlign w:val="superscript"/>
                <w:lang w:val="ru-RU" w:bidi="ar-SA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Остаток средств фонда на дату сдачи отчета (заверяется банковской справкой)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</w:tbl>
    <w:p w:rsidR="008B12CE" w:rsidRDefault="008B12CE" w:rsidP="008B12CE">
      <w:pPr>
        <w:spacing w:line="276" w:lineRule="auto"/>
        <w:jc w:val="left"/>
        <w:rPr>
          <w:rFonts w:eastAsia="Calibri"/>
          <w:sz w:val="24"/>
          <w:szCs w:val="24"/>
          <w:lang w:val="ru-RU" w:bidi="ar-SA"/>
        </w:rPr>
      </w:pPr>
      <w:r>
        <w:rPr>
          <w:rFonts w:eastAsia="Calibri"/>
          <w:sz w:val="24"/>
          <w:szCs w:val="24"/>
          <w:lang w:val="ru-RU" w:bidi="ar-SA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 w:firstRow="1" w:lastRow="1" w:firstColumn="1" w:lastColumn="1" w:noHBand="0" w:noVBand="0"/>
      </w:tblPr>
      <w:tblGrid>
        <w:gridCol w:w="4831"/>
        <w:gridCol w:w="2126"/>
        <w:gridCol w:w="340"/>
        <w:gridCol w:w="2885"/>
      </w:tblGrid>
      <w:tr w:rsidR="008B12CE" w:rsidRPr="000E1A52" w:rsidTr="008B12CE">
        <w:trPr>
          <w:trHeight w:hRule="exact" w:val="284"/>
        </w:trPr>
        <w:tc>
          <w:tcPr>
            <w:tcW w:w="4831" w:type="dxa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Кандидат/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12CE" w:rsidRDefault="000E1A52" w:rsidP="000E1A52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         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12CE" w:rsidRDefault="002F44C4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Орышкевич Э.К.</w:t>
            </w:r>
          </w:p>
        </w:tc>
      </w:tr>
      <w:tr w:rsidR="008B12CE" w:rsidRPr="000E1A52" w:rsidTr="008B12CE">
        <w:trPr>
          <w:trHeight w:hRule="exact" w:val="586"/>
        </w:trPr>
        <w:tc>
          <w:tcPr>
            <w:tcW w:w="4831" w:type="dxa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Уполномоченный представитель по финансовым вопросам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  <w:r>
              <w:rPr>
                <w:rFonts w:eastAsia="Calibri"/>
                <w:sz w:val="16"/>
                <w:szCs w:val="16"/>
                <w:lang w:val="ru-RU" w:bidi="ar-SA"/>
              </w:rPr>
              <w:t>(подпись, дата)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16"/>
                <w:szCs w:val="16"/>
                <w:lang w:val="ru-RU" w:bidi="ar-SA"/>
              </w:rPr>
            </w:pPr>
            <w:r>
              <w:rPr>
                <w:rFonts w:eastAsia="Calibri"/>
                <w:sz w:val="16"/>
                <w:szCs w:val="16"/>
                <w:lang w:val="ru-RU" w:bidi="ar-SA"/>
              </w:rPr>
              <w:t>(</w:t>
            </w:r>
            <w:proofErr w:type="spellStart"/>
            <w:r>
              <w:rPr>
                <w:rFonts w:eastAsia="Calibri"/>
                <w:sz w:val="16"/>
                <w:szCs w:val="16"/>
                <w:lang w:val="ru-RU" w:bidi="ar-SA"/>
              </w:rPr>
              <w:t>фамилия,имя,отчество</w:t>
            </w:r>
            <w:proofErr w:type="spellEnd"/>
            <w:r>
              <w:rPr>
                <w:rFonts w:eastAsia="Calibri"/>
                <w:sz w:val="16"/>
                <w:szCs w:val="16"/>
                <w:lang w:val="ru-RU" w:bidi="ar-SA"/>
              </w:rPr>
              <w:t>)</w:t>
            </w:r>
          </w:p>
        </w:tc>
      </w:tr>
    </w:tbl>
    <w:p w:rsidR="001F46BF" w:rsidRPr="000E1A52" w:rsidRDefault="001F46BF">
      <w:pPr>
        <w:rPr>
          <w:lang w:val="ru-RU"/>
        </w:rPr>
      </w:pPr>
    </w:p>
    <w:sectPr w:rsidR="001F46BF" w:rsidRPr="000E1A52" w:rsidSect="00A164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189E" w:rsidRDefault="0002189E" w:rsidP="008B12CE">
      <w:pPr>
        <w:spacing w:after="0" w:line="240" w:lineRule="auto"/>
      </w:pPr>
      <w:r>
        <w:separator/>
      </w:r>
    </w:p>
  </w:endnote>
  <w:endnote w:type="continuationSeparator" w:id="0">
    <w:p w:rsidR="0002189E" w:rsidRDefault="0002189E" w:rsidP="008B1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189E" w:rsidRDefault="0002189E" w:rsidP="008B12CE">
      <w:pPr>
        <w:spacing w:after="0" w:line="240" w:lineRule="auto"/>
      </w:pPr>
      <w:r>
        <w:separator/>
      </w:r>
    </w:p>
  </w:footnote>
  <w:footnote w:type="continuationSeparator" w:id="0">
    <w:p w:rsidR="0002189E" w:rsidRDefault="0002189E" w:rsidP="008B12CE">
      <w:pPr>
        <w:spacing w:after="0" w:line="240" w:lineRule="auto"/>
      </w:pPr>
      <w:r>
        <w:continuationSeparator/>
      </w:r>
    </w:p>
  </w:footnote>
  <w:footnote w:id="1">
    <w:p w:rsidR="008B12CE" w:rsidRDefault="008B12CE" w:rsidP="008B12CE">
      <w:pPr>
        <w:pStyle w:val="a3"/>
        <w:rPr>
          <w:rFonts w:ascii="Times New Roman" w:hAnsi="Times New Roman"/>
          <w:sz w:val="16"/>
          <w:szCs w:val="16"/>
          <w:lang w:val="ru-RU"/>
        </w:rPr>
      </w:pPr>
      <w:r>
        <w:rPr>
          <w:rStyle w:val="a5"/>
          <w:rFonts w:ascii="Times New Roman" w:hAnsi="Times New Roman"/>
          <w:b/>
          <w:sz w:val="16"/>
          <w:szCs w:val="16"/>
          <w:lang w:val="ru-RU"/>
        </w:rPr>
        <w:t>*</w:t>
      </w:r>
      <w:r>
        <w:rPr>
          <w:rFonts w:ascii="Times New Roman" w:hAnsi="Times New Roman"/>
          <w:sz w:val="16"/>
          <w:szCs w:val="16"/>
        </w:rPr>
        <w:t> </w:t>
      </w:r>
      <w:r>
        <w:rPr>
          <w:rFonts w:ascii="Times New Roman" w:hAnsi="Times New Roman"/>
          <w:sz w:val="16"/>
          <w:szCs w:val="16"/>
          <w:lang w:val="ru-RU"/>
        </w:rPr>
        <w:t>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:rsidR="008B12CE" w:rsidRDefault="008B12CE" w:rsidP="008B12CE">
      <w:pPr>
        <w:pStyle w:val="a3"/>
        <w:rPr>
          <w:rFonts w:ascii="Times New Roman" w:hAnsi="Times New Roman"/>
          <w:sz w:val="16"/>
          <w:szCs w:val="16"/>
          <w:lang w:val="ru-RU"/>
        </w:rPr>
      </w:pPr>
      <w:r>
        <w:rPr>
          <w:rStyle w:val="a5"/>
          <w:rFonts w:ascii="Times New Roman" w:hAnsi="Times New Roman"/>
          <w:sz w:val="16"/>
          <w:szCs w:val="16"/>
        </w:rPr>
        <w:sym w:font="Symbol" w:char="F02A"/>
      </w:r>
      <w:r>
        <w:rPr>
          <w:rFonts w:ascii="Times New Roman" w:hAnsi="Times New Roman"/>
          <w:sz w:val="16"/>
          <w:szCs w:val="16"/>
          <w:lang w:val="ru-RU"/>
        </w:rPr>
        <w:t xml:space="preserve"> Заполняется только в итоговом финансовом отчете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0DD"/>
    <w:rsid w:val="0002189E"/>
    <w:rsid w:val="000650DD"/>
    <w:rsid w:val="000E1A52"/>
    <w:rsid w:val="0011528F"/>
    <w:rsid w:val="00161A74"/>
    <w:rsid w:val="001A0D93"/>
    <w:rsid w:val="001F46BF"/>
    <w:rsid w:val="00202616"/>
    <w:rsid w:val="002A02B3"/>
    <w:rsid w:val="002F3C47"/>
    <w:rsid w:val="002F44C4"/>
    <w:rsid w:val="003703C2"/>
    <w:rsid w:val="00675D8F"/>
    <w:rsid w:val="008470EB"/>
    <w:rsid w:val="008B12CE"/>
    <w:rsid w:val="008B3DED"/>
    <w:rsid w:val="008D3D72"/>
    <w:rsid w:val="009650B8"/>
    <w:rsid w:val="00A16433"/>
    <w:rsid w:val="00B81BED"/>
    <w:rsid w:val="00BC78C6"/>
    <w:rsid w:val="00CD2DC4"/>
    <w:rsid w:val="00CF543B"/>
    <w:rsid w:val="00DD2457"/>
    <w:rsid w:val="00DE7F86"/>
    <w:rsid w:val="00ED2567"/>
    <w:rsid w:val="00F62154"/>
    <w:rsid w:val="00F81930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99B945-BC47-43D4-BC8E-CEB9CD479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12CE"/>
    <w:pPr>
      <w:spacing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8B12CE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4">
    <w:name w:val="Текст сноски Знак"/>
    <w:basedOn w:val="a0"/>
    <w:link w:val="a3"/>
    <w:semiHidden/>
    <w:rsid w:val="008B12CE"/>
    <w:rPr>
      <w:rFonts w:ascii="Calibri" w:eastAsia="Calibri" w:hAnsi="Calibri" w:cs="Times New Roman"/>
      <w:sz w:val="20"/>
      <w:szCs w:val="20"/>
      <w:lang w:val="en-US"/>
    </w:rPr>
  </w:style>
  <w:style w:type="character" w:styleId="a5">
    <w:name w:val="footnote reference"/>
    <w:semiHidden/>
    <w:unhideWhenUsed/>
    <w:rsid w:val="008B12CE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0E1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E1A52"/>
    <w:rPr>
      <w:rFonts w:ascii="Segoe UI" w:eastAsia="Times New Roman" w:hAnsi="Segoe UI" w:cs="Segoe UI"/>
      <w:sz w:val="18"/>
      <w:szCs w:val="18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82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621</Words>
  <Characters>3540</Characters>
  <Application>Microsoft Office Word</Application>
  <DocSecurity>4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Детсад</dc:creator>
  <cp:lastModifiedBy>Наталья Типухова</cp:lastModifiedBy>
  <cp:revision>2</cp:revision>
  <cp:lastPrinted>2019-09-12T13:08:00Z</cp:lastPrinted>
  <dcterms:created xsi:type="dcterms:W3CDTF">2019-09-12T13:12:00Z</dcterms:created>
  <dcterms:modified xsi:type="dcterms:W3CDTF">2019-09-12T13:12:00Z</dcterms:modified>
</cp:coreProperties>
</file>