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17103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815A6B" w:rsidRDefault="00815A6B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5A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Круус Людмила Петровна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B2039" w:rsidRDefault="00B87B73" w:rsidP="0017103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B203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B2039" w:rsidRDefault="003B2039" w:rsidP="00815A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03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город Санкт-Петербург</w:t>
            </w:r>
            <w:r w:rsidR="0017103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, гор. </w:t>
            </w:r>
            <w:r w:rsidR="00815A6B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Ломоносов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Pr="0017103F" w:rsidRDefault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103F">
              <w:rPr>
                <w:rFonts w:ascii="Times New Roman" w:hAnsi="Times New Roman" w:cs="Times New Roman"/>
                <w:sz w:val="28"/>
                <w:szCs w:val="28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815A6B" w:rsidRDefault="00815A6B" w:rsidP="003B2039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815A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Администраци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 Петродворцового района Санкт-П</w:t>
            </w:r>
            <w:r w:rsidRPr="00815A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етербурга, специалист по взаимодействию с общественными организациями Петродворцового района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A50589" w:rsidRDefault="00871904" w:rsidP="00A5058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>Выдвинут</w:t>
            </w:r>
            <w:r w:rsidR="00B87B7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0589">
              <w:rPr>
                <w:rFonts w:ascii="Times New Roman" w:hAnsi="Times New Roman" w:cs="Times New Roman"/>
                <w:sz w:val="28"/>
                <w:szCs w:val="28"/>
              </w:rPr>
              <w:t>Санкт-Петербургским региональным  отделением Всероссийской  политической  партией  «ЕДИНАЯ РОССИЯ»</w:t>
            </w:r>
          </w:p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815A6B" w:rsidRDefault="00815A6B" w:rsidP="00B87B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5A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Член Всероссийской политической партии «Единая Россия»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815A6B" w:rsidP="00815A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 xml:space="preserve">арплата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  <w:r w:rsidR="00B774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232,56 руб.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>; пенсия –</w:t>
            </w:r>
            <w:r w:rsidR="003B20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161 348,53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2039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социальные выплаты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23 347,40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Pr="00290D9F" w:rsidRDefault="0017103F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17103F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-</w:t>
            </w:r>
            <w:r w:rsidR="00815A6B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F75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5A6B">
              <w:rPr>
                <w:rFonts w:ascii="Times New Roman" w:hAnsi="Times New Roman" w:cs="Times New Roman"/>
                <w:sz w:val="28"/>
                <w:szCs w:val="28"/>
              </w:rPr>
              <w:t xml:space="preserve"> РФ Ленинградская обл. Ломоносовский р-н.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Default="0017103F" w:rsidP="00815A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815A6B">
              <w:rPr>
                <w:rFonts w:ascii="Times New Roman" w:hAnsi="Times New Roman" w:cs="Times New Roman"/>
                <w:sz w:val="28"/>
                <w:szCs w:val="28"/>
              </w:rPr>
              <w:t xml:space="preserve">72,9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815A6B">
              <w:rPr>
                <w:rFonts w:ascii="Times New Roman" w:hAnsi="Times New Roman" w:cs="Times New Roman"/>
                <w:sz w:val="28"/>
                <w:szCs w:val="28"/>
              </w:rPr>
              <w:t>РФ Ленинградская обл. Ломоносовский р-н.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7E" w:rsidRDefault="00EF757E" w:rsidP="00EF75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бщая площадь 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5A6B">
              <w:rPr>
                <w:rFonts w:ascii="Times New Roman" w:hAnsi="Times New Roman" w:cs="Times New Roman"/>
                <w:sz w:val="28"/>
                <w:szCs w:val="28"/>
              </w:rPr>
              <w:t>78,5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кв. м.,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5A6B">
              <w:rPr>
                <w:rFonts w:ascii="Times New Roman" w:hAnsi="Times New Roman" w:cs="Times New Roman"/>
                <w:sz w:val="28"/>
                <w:szCs w:val="28"/>
              </w:rPr>
              <w:t xml:space="preserve">2/4 доли, 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РФ,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Санкт-Петербург; 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EE1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5F77DC" w:rsidRDefault="005F77DC" w:rsidP="00815A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– </w:t>
            </w:r>
            <w:r w:rsidR="00815A6B">
              <w:rPr>
                <w:rFonts w:ascii="Times New Roman" w:hAnsi="Times New Roman" w:cs="Times New Roman"/>
                <w:sz w:val="28"/>
                <w:szCs w:val="28"/>
              </w:rPr>
              <w:t xml:space="preserve">Рено </w:t>
            </w:r>
            <w:proofErr w:type="spellStart"/>
            <w:r w:rsidR="00815A6B">
              <w:rPr>
                <w:rFonts w:ascii="Times New Roman" w:hAnsi="Times New Roman" w:cs="Times New Roman"/>
                <w:sz w:val="28"/>
                <w:szCs w:val="28"/>
              </w:rPr>
              <w:t>Дастер</w:t>
            </w:r>
            <w:proofErr w:type="spellEnd"/>
            <w:r w:rsidR="00815A6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815A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г.;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EE197B" w:rsidP="00EE1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Пять </w:t>
            </w:r>
            <w:r w:rsidR="005F77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счетов,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4 149,76</w:t>
            </w:r>
            <w:r w:rsidR="002C5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33" w:rsidRDefault="00EE197B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C5F33" w:rsidRDefault="002C5F33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9F" w:rsidRPr="00A01E1C" w:rsidRDefault="00290D9F" w:rsidP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440" w:rsidRDefault="00E12440" w:rsidP="008F2DE8">
      <w:pPr>
        <w:spacing w:after="0" w:line="240" w:lineRule="auto"/>
      </w:pPr>
      <w:r>
        <w:separator/>
      </w:r>
    </w:p>
  </w:endnote>
  <w:endnote w:type="continuationSeparator" w:id="0">
    <w:p w:rsidR="00E12440" w:rsidRDefault="00E12440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440" w:rsidRDefault="00E12440" w:rsidP="008F2DE8">
      <w:pPr>
        <w:spacing w:after="0" w:line="240" w:lineRule="auto"/>
      </w:pPr>
      <w:r>
        <w:separator/>
      </w:r>
    </w:p>
  </w:footnote>
  <w:footnote w:type="continuationSeparator" w:id="0">
    <w:p w:rsidR="00E12440" w:rsidRDefault="00E12440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36AA2"/>
    <w:rsid w:val="0017103F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2C5F33"/>
    <w:rsid w:val="00333F72"/>
    <w:rsid w:val="003B2039"/>
    <w:rsid w:val="003D52F3"/>
    <w:rsid w:val="003E58BE"/>
    <w:rsid w:val="003E74BD"/>
    <w:rsid w:val="0045109B"/>
    <w:rsid w:val="00452032"/>
    <w:rsid w:val="004D0018"/>
    <w:rsid w:val="004D6640"/>
    <w:rsid w:val="0052357C"/>
    <w:rsid w:val="00547465"/>
    <w:rsid w:val="005960E3"/>
    <w:rsid w:val="005B75AA"/>
    <w:rsid w:val="005F77DC"/>
    <w:rsid w:val="00601238"/>
    <w:rsid w:val="006F630D"/>
    <w:rsid w:val="0072737D"/>
    <w:rsid w:val="00782D2F"/>
    <w:rsid w:val="00795960"/>
    <w:rsid w:val="007B013B"/>
    <w:rsid w:val="007B33B1"/>
    <w:rsid w:val="007D2FAF"/>
    <w:rsid w:val="007D6C95"/>
    <w:rsid w:val="00815A6B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360CB"/>
    <w:rsid w:val="00A50589"/>
    <w:rsid w:val="00A762A0"/>
    <w:rsid w:val="00A774E0"/>
    <w:rsid w:val="00B14667"/>
    <w:rsid w:val="00B520F3"/>
    <w:rsid w:val="00B53E19"/>
    <w:rsid w:val="00B724DA"/>
    <w:rsid w:val="00B73B13"/>
    <w:rsid w:val="00B74519"/>
    <w:rsid w:val="00B774BC"/>
    <w:rsid w:val="00B87B73"/>
    <w:rsid w:val="00B93C17"/>
    <w:rsid w:val="00C40B7F"/>
    <w:rsid w:val="00C552B6"/>
    <w:rsid w:val="00C562FF"/>
    <w:rsid w:val="00C63A71"/>
    <w:rsid w:val="00C82B4A"/>
    <w:rsid w:val="00CA38C2"/>
    <w:rsid w:val="00CA4C70"/>
    <w:rsid w:val="00CE1E8B"/>
    <w:rsid w:val="00D1436F"/>
    <w:rsid w:val="00D560F3"/>
    <w:rsid w:val="00D8245F"/>
    <w:rsid w:val="00DA53E9"/>
    <w:rsid w:val="00DD25D7"/>
    <w:rsid w:val="00DE06FC"/>
    <w:rsid w:val="00DF056A"/>
    <w:rsid w:val="00E12440"/>
    <w:rsid w:val="00E32794"/>
    <w:rsid w:val="00EB7303"/>
    <w:rsid w:val="00EC6CF4"/>
    <w:rsid w:val="00EE197B"/>
    <w:rsid w:val="00EF757E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semiHidden/>
    <w:unhideWhenUsed/>
    <w:qFormat/>
    <w:rsid w:val="003B20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b">
    <w:name w:val="Основной текст Знак"/>
    <w:basedOn w:val="a0"/>
    <w:link w:val="aa"/>
    <w:uiPriority w:val="1"/>
    <w:semiHidden/>
    <w:rsid w:val="003B2039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2C5F33"/>
    <w:pPr>
      <w:widowControl w:val="0"/>
      <w:autoSpaceDE w:val="0"/>
      <w:autoSpaceDN w:val="0"/>
      <w:spacing w:after="0" w:line="181" w:lineRule="exact"/>
      <w:ind w:left="21"/>
    </w:pPr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26</cp:revision>
  <cp:lastPrinted>2019-07-10T13:59:00Z</cp:lastPrinted>
  <dcterms:created xsi:type="dcterms:W3CDTF">2019-06-24T11:18:00Z</dcterms:created>
  <dcterms:modified xsi:type="dcterms:W3CDTF">2019-07-10T14:00:00Z</dcterms:modified>
</cp:coreProperties>
</file>