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3300" w:rsidRPr="001D3300" w:rsidRDefault="001D3300" w:rsidP="001D3300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92929"/>
          <w:sz w:val="30"/>
          <w:szCs w:val="30"/>
          <w:lang w:eastAsia="ru-RU"/>
        </w:rPr>
      </w:pPr>
      <w:r w:rsidRPr="001D3300">
        <w:rPr>
          <w:rFonts w:ascii="Arial" w:eastAsia="Times New Roman" w:hAnsi="Arial" w:cs="Arial"/>
          <w:color w:val="292929"/>
          <w:sz w:val="30"/>
          <w:szCs w:val="30"/>
          <w:lang w:eastAsia="ru-RU"/>
        </w:rPr>
        <w:t xml:space="preserve">Публичные слушания по исполнению бюджета </w:t>
      </w:r>
      <w:r w:rsidR="004205C9">
        <w:rPr>
          <w:rFonts w:ascii="Arial" w:eastAsia="Times New Roman" w:hAnsi="Arial" w:cs="Arial"/>
          <w:color w:val="292929"/>
          <w:sz w:val="30"/>
          <w:szCs w:val="30"/>
          <w:lang w:eastAsia="ru-RU"/>
        </w:rPr>
        <w:t>з</w:t>
      </w:r>
      <w:bookmarkStart w:id="0" w:name="_GoBack"/>
      <w:bookmarkEnd w:id="0"/>
      <w:r w:rsidRPr="001D3300">
        <w:rPr>
          <w:rFonts w:ascii="Arial" w:eastAsia="Times New Roman" w:hAnsi="Arial" w:cs="Arial"/>
          <w:color w:val="292929"/>
          <w:sz w:val="30"/>
          <w:szCs w:val="30"/>
          <w:lang w:eastAsia="ru-RU"/>
        </w:rPr>
        <w:t>а 201</w:t>
      </w:r>
      <w:r>
        <w:rPr>
          <w:rFonts w:ascii="Arial" w:eastAsia="Times New Roman" w:hAnsi="Arial" w:cs="Arial"/>
          <w:color w:val="292929"/>
          <w:sz w:val="30"/>
          <w:szCs w:val="30"/>
          <w:lang w:eastAsia="ru-RU"/>
        </w:rPr>
        <w:t>8</w:t>
      </w:r>
      <w:r w:rsidRPr="001D3300">
        <w:rPr>
          <w:rFonts w:ascii="Arial" w:eastAsia="Times New Roman" w:hAnsi="Arial" w:cs="Arial"/>
          <w:color w:val="292929"/>
          <w:sz w:val="30"/>
          <w:szCs w:val="30"/>
          <w:lang w:eastAsia="ru-RU"/>
        </w:rPr>
        <w:t xml:space="preserve"> год</w:t>
      </w:r>
    </w:p>
    <w:p w:rsidR="001D3300" w:rsidRDefault="001D3300" w:rsidP="001D3300">
      <w:pPr>
        <w:shd w:val="clear" w:color="auto" w:fill="FFFFFF"/>
        <w:spacing w:after="225" w:line="300" w:lineRule="atLeast"/>
        <w:jc w:val="both"/>
        <w:rPr>
          <w:rFonts w:ascii="Arial" w:eastAsia="Times New Roman" w:hAnsi="Arial" w:cs="Arial"/>
          <w:color w:val="B1B1B1"/>
          <w:sz w:val="20"/>
          <w:szCs w:val="20"/>
          <w:lang w:eastAsia="ru-RU"/>
        </w:rPr>
      </w:pPr>
    </w:p>
    <w:p w:rsidR="001D3300" w:rsidRDefault="001D3300" w:rsidP="001D3300">
      <w:pPr>
        <w:shd w:val="clear" w:color="auto" w:fill="FFFFFF"/>
        <w:spacing w:after="225" w:line="300" w:lineRule="atLeast"/>
        <w:jc w:val="both"/>
        <w:rPr>
          <w:rFonts w:ascii="Arial" w:eastAsia="Times New Roman" w:hAnsi="Arial" w:cs="Arial"/>
          <w:color w:val="B1B1B1"/>
          <w:sz w:val="20"/>
          <w:szCs w:val="20"/>
          <w:lang w:eastAsia="ru-RU"/>
        </w:rPr>
      </w:pPr>
    </w:p>
    <w:p w:rsidR="001D3300" w:rsidRPr="001D3300" w:rsidRDefault="001D3300" w:rsidP="001D3300">
      <w:pPr>
        <w:shd w:val="clear" w:color="auto" w:fill="FFFFFF"/>
        <w:spacing w:after="225" w:line="300" w:lineRule="atLeast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>0</w:t>
      </w:r>
      <w:r w:rsidR="004E115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3</w:t>
      </w: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.04.201</w:t>
      </w:r>
      <w:r w:rsidR="004E115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9</w:t>
      </w:r>
      <w:r w:rsidRPr="001D330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года в</w:t>
      </w: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Ломоносовском</w:t>
      </w:r>
      <w:r w:rsidRPr="001D330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ГДК</w:t>
      </w:r>
      <w:r w:rsidRPr="001D330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состоялись публичные слушания по исполнению местного бюджета </w:t>
      </w: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м</w:t>
      </w:r>
      <w:r w:rsidRPr="001D330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униципального образования </w:t>
      </w: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город Ломоносов в</w:t>
      </w:r>
      <w:r w:rsidRPr="001D330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201</w:t>
      </w: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>8</w:t>
      </w:r>
      <w:r w:rsidRPr="001D330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год</w:t>
      </w: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у</w:t>
      </w:r>
      <w:r w:rsidRPr="001D330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</w:t>
      </w:r>
    </w:p>
    <w:p w:rsidR="001D3300" w:rsidRPr="001D3300" w:rsidRDefault="001D3300" w:rsidP="001D3300">
      <w:pPr>
        <w:shd w:val="clear" w:color="auto" w:fill="FFFFFF"/>
        <w:spacing w:after="225" w:line="300" w:lineRule="atLeast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1D330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На публичных слушаниях присутствовали депутаты Муниципального Совета,</w:t>
      </w:r>
      <w:r w:rsidR="00B90A55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  <w:r w:rsidR="00B90A55" w:rsidRPr="00B87A3F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Почетные Граждане г. Ломоносова</w:t>
      </w:r>
      <w:r w:rsidR="00B87A3F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, представител</w:t>
      </w:r>
      <w:r w:rsidR="004E115F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и</w:t>
      </w:r>
      <w:r w:rsidR="00B87A3F">
        <w:rPr>
          <w:rFonts w:ascii="Arial" w:eastAsia="Times New Roman" w:hAnsi="Arial" w:cs="Arial"/>
          <w:color w:val="FF0000"/>
          <w:sz w:val="24"/>
          <w:szCs w:val="24"/>
          <w:lang w:eastAsia="ru-RU"/>
        </w:rPr>
        <w:t xml:space="preserve"> администрации Петродворцового района Санкт-Петербурга, депутата </w:t>
      </w:r>
      <w:r w:rsidR="0034293F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Законодательного</w:t>
      </w:r>
      <w:r w:rsidR="00B87A3F">
        <w:rPr>
          <w:rFonts w:ascii="Arial" w:eastAsia="Times New Roman" w:hAnsi="Arial" w:cs="Arial"/>
          <w:color w:val="FF0000"/>
          <w:sz w:val="24"/>
          <w:szCs w:val="24"/>
          <w:lang w:eastAsia="ru-RU"/>
        </w:rPr>
        <w:t xml:space="preserve"> </w:t>
      </w:r>
      <w:r w:rsidR="0034293F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Собрания</w:t>
      </w:r>
      <w:r w:rsidR="00B87A3F">
        <w:rPr>
          <w:rFonts w:ascii="Arial" w:eastAsia="Times New Roman" w:hAnsi="Arial" w:cs="Arial"/>
          <w:color w:val="FF0000"/>
          <w:sz w:val="24"/>
          <w:szCs w:val="24"/>
          <w:lang w:eastAsia="ru-RU"/>
        </w:rPr>
        <w:t xml:space="preserve"> Санкт-Петербурга</w:t>
      </w:r>
      <w:r w:rsidR="0034293F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,</w:t>
      </w:r>
      <w:r w:rsidRPr="001D330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общественных организаций, жители </w:t>
      </w: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м</w:t>
      </w:r>
      <w:r w:rsidRPr="001D330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униципального образования</w:t>
      </w:r>
      <w:r w:rsidR="004E115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и сотрудники </w:t>
      </w:r>
      <w:r w:rsidRPr="001D330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органов местного самоуправления</w:t>
      </w:r>
      <w:r w:rsidR="004E115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и МКУ «Информационный центр»</w:t>
      </w:r>
    </w:p>
    <w:p w:rsidR="001D3300" w:rsidRPr="001D3300" w:rsidRDefault="001D3300" w:rsidP="001D3300">
      <w:pPr>
        <w:shd w:val="clear" w:color="auto" w:fill="FFFFFF"/>
        <w:spacing w:after="225" w:line="300" w:lineRule="atLeast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1D330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Открыл </w:t>
      </w:r>
      <w:r w:rsidR="004E115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и вел </w:t>
      </w:r>
      <w:r w:rsidRPr="001D330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публичные слушания </w:t>
      </w: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г</w:t>
      </w:r>
      <w:r w:rsidRPr="001D330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лава </w:t>
      </w: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м</w:t>
      </w:r>
      <w:r w:rsidRPr="001D330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униципального образования </w:t>
      </w: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город Ломоносов Александр Владимирович Корнеев</w:t>
      </w:r>
      <w:r w:rsidRPr="001D330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</w:t>
      </w:r>
    </w:p>
    <w:p w:rsidR="001D3300" w:rsidRPr="001D3300" w:rsidRDefault="001D3300" w:rsidP="001D3300">
      <w:pPr>
        <w:shd w:val="clear" w:color="auto" w:fill="FFFFFF"/>
        <w:spacing w:after="225" w:line="300" w:lineRule="atLeast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1D330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 докладом об исполнении местного бюджета за 201</w:t>
      </w:r>
      <w:r w:rsidR="004E115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8</w:t>
      </w:r>
      <w:r w:rsidRPr="001D330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год выступил </w:t>
      </w: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г</w:t>
      </w:r>
      <w:r w:rsidRPr="001D330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лава местной администрации </w:t>
      </w: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Александр Николаевич Семёнов</w:t>
      </w:r>
      <w:r w:rsidRPr="001D330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</w:t>
      </w: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Об исполнении бюджета отделом </w:t>
      </w:r>
      <w:r w:rsidR="00AB3AA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городского хозяйства и потребительского рынка местной администрации </w:t>
      </w: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отчиталась руководитель отдела </w:t>
      </w:r>
      <w:r w:rsidR="00AB3AA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Тамара Тихоновна Томилина. О реализации полномочий местной администрации по проведению местных праздников</w:t>
      </w:r>
      <w:r w:rsidR="00507A85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и досуговым мероприятиям</w:t>
      </w:r>
      <w:r w:rsidR="00AB3AA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рассказал</w:t>
      </w:r>
      <w:r w:rsidR="00507A85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а</w:t>
      </w:r>
      <w:r w:rsidR="00AB3AA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главный специалист отдела культуры, молодежной политики, спорта и безопасности Алла Юрьевна Лунёва</w:t>
      </w:r>
      <w:r w:rsidR="00507A85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. Работу муниципального казенного учреждения «Информационный центр» в 2018 году осветила директор Ирина Олеговна </w:t>
      </w:r>
      <w:proofErr w:type="spellStart"/>
      <w:r w:rsidR="00507A85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Чечот</w:t>
      </w:r>
      <w:proofErr w:type="spellEnd"/>
      <w:r w:rsidR="00507A85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</w:t>
      </w:r>
    </w:p>
    <w:p w:rsidR="001D3300" w:rsidRPr="001D3300" w:rsidRDefault="001D3300" w:rsidP="001D3300">
      <w:pPr>
        <w:shd w:val="clear" w:color="auto" w:fill="FFFFFF"/>
        <w:spacing w:after="225" w:line="300" w:lineRule="atLeast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1D330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Руководители </w:t>
      </w:r>
      <w:r w:rsidR="00AB3AA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органов местного самоуправления город Ломоносов</w:t>
      </w:r>
      <w:r w:rsidRPr="001D330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дали разъяснения по исполнению некоторых вопросов местного значения, ответили на вопросы, поступившие на публичных слушаниях. </w:t>
      </w:r>
    </w:p>
    <w:p w:rsidR="001D3300" w:rsidRPr="001D3300" w:rsidRDefault="001D3300" w:rsidP="001D3300">
      <w:pPr>
        <w:shd w:val="clear" w:color="auto" w:fill="FFFFFF"/>
        <w:spacing w:after="225" w:line="300" w:lineRule="atLeast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1D330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Участники слушаний одобрили деятельность органов местного самоуправления </w:t>
      </w:r>
      <w:r w:rsidR="00F771C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и </w:t>
      </w:r>
      <w:r w:rsidR="00F771C0" w:rsidRPr="001D330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работу по исполнению бюджета </w:t>
      </w:r>
      <w:r w:rsidRPr="001D330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 201</w:t>
      </w:r>
      <w:r w:rsidR="00F771C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8</w:t>
      </w:r>
      <w:r w:rsidRPr="001D330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году, и рекомендовали Муниципальному Совету отчет об исполнении местного бюджета </w:t>
      </w:r>
      <w:r w:rsidR="00AB3AA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м</w:t>
      </w:r>
      <w:r w:rsidRPr="001D330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униципального образования </w:t>
      </w:r>
      <w:r w:rsidR="00AB3AA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город Ломоносов</w:t>
      </w:r>
      <w:r w:rsidRPr="001D330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за 201</w:t>
      </w:r>
      <w:r w:rsidR="00F771C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8</w:t>
      </w:r>
      <w:r w:rsidRPr="001D330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год утвердить.</w:t>
      </w:r>
    </w:p>
    <w:p w:rsidR="0072623F" w:rsidRDefault="0072623F"/>
    <w:sectPr w:rsidR="007262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4522FDA"/>
    <w:multiLevelType w:val="multilevel"/>
    <w:tmpl w:val="0CE63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300"/>
    <w:rsid w:val="001D3300"/>
    <w:rsid w:val="0034293F"/>
    <w:rsid w:val="004205C9"/>
    <w:rsid w:val="004E115F"/>
    <w:rsid w:val="00507A85"/>
    <w:rsid w:val="0072623F"/>
    <w:rsid w:val="00AB3AAC"/>
    <w:rsid w:val="00B87A3F"/>
    <w:rsid w:val="00B90A55"/>
    <w:rsid w:val="00F77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A4DEF"/>
  <w15:chartTrackingRefBased/>
  <w15:docId w15:val="{5A0DA6E1-104B-4EE7-941C-A05A6F874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D33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910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29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8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259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Elina</dc:creator>
  <cp:keywords/>
  <dc:description/>
  <cp:lastModifiedBy>User</cp:lastModifiedBy>
  <cp:revision>6</cp:revision>
  <dcterms:created xsi:type="dcterms:W3CDTF">2018-04-05T09:43:00Z</dcterms:created>
  <dcterms:modified xsi:type="dcterms:W3CDTF">2019-04-10T08:39:00Z</dcterms:modified>
</cp:coreProperties>
</file>