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B2D" w:rsidRDefault="00163B2D" w:rsidP="00163B2D">
      <w:pPr>
        <w:pStyle w:val="ad"/>
      </w:pPr>
      <w:r>
        <w:rPr>
          <w:noProof/>
          <w:lang w:eastAsia="ru-RU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0</wp:posOffset>
            </wp:positionV>
            <wp:extent cx="847090" cy="1056640"/>
            <wp:effectExtent l="0" t="0" r="0" b="0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090" cy="10566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163B2D" w:rsidRPr="00163B2D" w:rsidRDefault="00163B2D" w:rsidP="00163B2D">
      <w:pPr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b/>
          <w:sz w:val="24"/>
          <w:szCs w:val="24"/>
          <w:lang w:eastAsia="en-US"/>
        </w:rPr>
        <w:t>МЕСТНАЯ АДМИНИСТРАЦИЯ МУНИЦИПАЛЬНОГО</w:t>
      </w:r>
    </w:p>
    <w:p w:rsidR="00163B2D" w:rsidRPr="00163B2D" w:rsidRDefault="00163B2D" w:rsidP="00163B2D">
      <w:pPr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b/>
          <w:sz w:val="24"/>
          <w:szCs w:val="24"/>
          <w:lang w:eastAsia="en-US"/>
        </w:rPr>
        <w:t>ОБРАЗОВАНИЯ ГОРОД ЛОМОНОСОВ</w:t>
      </w:r>
    </w:p>
    <w:p w:rsidR="00163B2D" w:rsidRPr="00163B2D" w:rsidRDefault="00163B2D" w:rsidP="00163B2D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C961EC" w:rsidP="00163B2D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pict>
          <v:line id="Прямая соединительная линия 2" o:spid="_x0000_s1026" style="position:absolute;left:0;text-align:left;z-index:251659264;visibility:visibl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" strokeweight=".79mm">
            <v:stroke joinstyle="miter"/>
          </v:line>
        </w:pict>
      </w:r>
      <w:r>
        <w:rPr>
          <w:rFonts w:ascii="Times New Roman" w:eastAsiaTheme="minorHAnsi" w:hAnsi="Times New Roman"/>
          <w:sz w:val="24"/>
          <w:szCs w:val="24"/>
          <w:lang w:eastAsia="en-US"/>
        </w:rPr>
        <w:pict>
          <v:line id="Прямая соединительная линия 1" o:spid="_x0000_s1027" style="position:absolute;left:0;text-align:left;z-index:251660288;visibility:visibl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" strokeweight=".79mm">
            <v:stroke joinstyle="miter"/>
          </v:line>
        </w:pict>
      </w:r>
    </w:p>
    <w:p w:rsidR="00163B2D" w:rsidRPr="00163B2D" w:rsidRDefault="00163B2D" w:rsidP="00163B2D">
      <w:pPr>
        <w:ind w:left="567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ind w:left="567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C21485" w:rsidRDefault="00163B2D" w:rsidP="00163B2D">
      <w:pPr>
        <w:ind w:left="28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C21485">
        <w:rPr>
          <w:rFonts w:ascii="Times New Roman" w:eastAsiaTheme="minorHAnsi" w:hAnsi="Times New Roman"/>
          <w:b/>
          <w:sz w:val="24"/>
          <w:szCs w:val="24"/>
          <w:lang w:eastAsia="en-US"/>
        </w:rPr>
        <w:t>ПОСТАНОВЛЕНИЕ</w:t>
      </w:r>
    </w:p>
    <w:p w:rsidR="00163B2D" w:rsidRPr="00163B2D" w:rsidRDefault="00163B2D" w:rsidP="00163B2D">
      <w:pPr>
        <w:ind w:left="284" w:right="567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>от    _________  2018 года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  <w:t>№___________</w:t>
      </w:r>
    </w:p>
    <w:p w:rsidR="00163B2D" w:rsidRPr="00163B2D" w:rsidRDefault="00163B2D" w:rsidP="00163B2D">
      <w:pPr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904DF5" w:rsidRDefault="00163B2D" w:rsidP="000A1A1F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Об утверждении </w:t>
      </w:r>
      <w:r w:rsidR="00904DF5">
        <w:rPr>
          <w:rFonts w:ascii="Times New Roman" w:eastAsiaTheme="minorHAnsi" w:hAnsi="Times New Roman"/>
          <w:sz w:val="24"/>
          <w:szCs w:val="24"/>
          <w:lang w:eastAsia="en-US"/>
        </w:rPr>
        <w:t>ведомственной</w:t>
      </w:r>
    </w:p>
    <w:p w:rsidR="00904DF5" w:rsidRDefault="00904DF5" w:rsidP="00163B2D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целевой программы </w:t>
      </w:r>
      <w:r w:rsidR="00163B2D"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CB7D78">
        <w:rPr>
          <w:rFonts w:ascii="Times New Roman" w:eastAsiaTheme="minorHAnsi" w:hAnsi="Times New Roman"/>
          <w:sz w:val="24"/>
          <w:szCs w:val="24"/>
          <w:lang w:eastAsia="en-US"/>
        </w:rPr>
        <w:t>по о</w:t>
      </w:r>
      <w:r w:rsidR="00B442E1">
        <w:rPr>
          <w:rFonts w:ascii="Times New Roman" w:eastAsiaTheme="minorHAnsi" w:hAnsi="Times New Roman"/>
          <w:sz w:val="24"/>
          <w:szCs w:val="24"/>
          <w:lang w:eastAsia="en-US"/>
        </w:rPr>
        <w:t>зеленени</w:t>
      </w:r>
      <w:r w:rsidR="00CB7D78">
        <w:rPr>
          <w:rFonts w:ascii="Times New Roman" w:eastAsiaTheme="minorHAnsi" w:hAnsi="Times New Roman"/>
          <w:sz w:val="24"/>
          <w:szCs w:val="24"/>
          <w:lang w:eastAsia="en-US"/>
        </w:rPr>
        <w:t xml:space="preserve">ю </w:t>
      </w:r>
    </w:p>
    <w:p w:rsidR="00CB7D78" w:rsidRDefault="00CB7D78" w:rsidP="00163B2D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территории</w:t>
      </w:r>
      <w:r w:rsidR="00904DF5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МО г. Ломоносов</w:t>
      </w:r>
    </w:p>
    <w:p w:rsidR="00B442E1" w:rsidRDefault="00B442E1" w:rsidP="00163B2D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B442E1" w:rsidRDefault="00B442E1" w:rsidP="00CB7D78">
      <w:pPr>
        <w:rPr>
          <w:rFonts w:ascii="Times New Roman" w:eastAsia="Lucida Sans Unicode" w:hAnsi="Times New Roman"/>
          <w:kern w:val="2"/>
          <w:sz w:val="24"/>
          <w:szCs w:val="24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>В соответствии с п. 4</w:t>
      </w:r>
      <w:r w:rsidR="00CB7D78">
        <w:rPr>
          <w:rFonts w:ascii="Times New Roman" w:eastAsia="Lucida Sans Unicode" w:hAnsi="Times New Roman"/>
          <w:kern w:val="2"/>
          <w:sz w:val="24"/>
          <w:szCs w:val="24"/>
        </w:rPr>
        <w:t>5</w:t>
      </w:r>
      <w:r>
        <w:rPr>
          <w:rFonts w:ascii="Times New Roman" w:eastAsia="Lucida Sans Unicode" w:hAnsi="Times New Roman"/>
          <w:kern w:val="2"/>
          <w:sz w:val="24"/>
          <w:szCs w:val="24"/>
        </w:rPr>
        <w:t>, ч.</w:t>
      </w:r>
      <w:r w:rsidR="00CB7D78">
        <w:rPr>
          <w:rFonts w:ascii="Times New Roman" w:eastAsia="Lucida Sans Unicode" w:hAnsi="Times New Roman"/>
          <w:kern w:val="2"/>
          <w:sz w:val="24"/>
          <w:szCs w:val="24"/>
        </w:rPr>
        <w:t>2</w:t>
      </w:r>
      <w:r>
        <w:rPr>
          <w:rFonts w:ascii="Times New Roman" w:eastAsia="Lucida Sans Unicode" w:hAnsi="Times New Roman"/>
          <w:kern w:val="2"/>
          <w:sz w:val="24"/>
          <w:szCs w:val="24"/>
        </w:rPr>
        <w:t xml:space="preserve">, ст. 5 Устава муниципального образования город Ломоносов </w:t>
      </w:r>
    </w:p>
    <w:p w:rsidR="00B442E1" w:rsidRPr="00163B2D" w:rsidRDefault="00B442E1" w:rsidP="00163B2D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pStyle w:val="31"/>
        <w:tabs>
          <w:tab w:val="left" w:pos="9825"/>
        </w:tabs>
        <w:ind w:right="45"/>
        <w:rPr>
          <w:rFonts w:eastAsiaTheme="minorHAnsi"/>
          <w:sz w:val="24"/>
          <w:szCs w:val="24"/>
          <w:lang w:eastAsia="en-US"/>
        </w:rPr>
      </w:pPr>
    </w:p>
    <w:p w:rsidR="00163B2D" w:rsidRPr="00163B2D" w:rsidRDefault="00163B2D" w:rsidP="00163B2D">
      <w:pPr>
        <w:pStyle w:val="ab"/>
        <w:tabs>
          <w:tab w:val="left" w:pos="720"/>
          <w:tab w:val="center" w:pos="4890"/>
        </w:tabs>
        <w:jc w:val="center"/>
        <w:rPr>
          <w:rFonts w:eastAsiaTheme="minorHAnsi"/>
          <w:b/>
          <w:sz w:val="24"/>
          <w:szCs w:val="24"/>
          <w:lang w:eastAsia="en-US"/>
        </w:rPr>
      </w:pPr>
      <w:r w:rsidRPr="00163B2D">
        <w:rPr>
          <w:rFonts w:eastAsiaTheme="minorHAnsi"/>
          <w:b/>
          <w:sz w:val="24"/>
          <w:szCs w:val="24"/>
          <w:lang w:eastAsia="en-US"/>
        </w:rPr>
        <w:t>ПОСТАНОВЛЯЮ:</w:t>
      </w:r>
    </w:p>
    <w:p w:rsidR="00163B2D" w:rsidRPr="00163B2D" w:rsidRDefault="00163B2D" w:rsidP="00163B2D">
      <w:pPr>
        <w:pStyle w:val="ab"/>
        <w:tabs>
          <w:tab w:val="left" w:pos="720"/>
          <w:tab w:val="center" w:pos="4890"/>
        </w:tabs>
        <w:ind w:left="345"/>
        <w:rPr>
          <w:rFonts w:eastAsiaTheme="minorHAnsi"/>
          <w:sz w:val="24"/>
          <w:szCs w:val="24"/>
          <w:lang w:eastAsia="en-US"/>
        </w:rPr>
      </w:pPr>
    </w:p>
    <w:p w:rsidR="00163B2D" w:rsidRPr="00B442E1" w:rsidRDefault="00163B2D" w:rsidP="00C21485">
      <w:pPr>
        <w:ind w:firstLine="56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B442E1">
        <w:rPr>
          <w:rFonts w:ascii="Times New Roman" w:eastAsiaTheme="minorHAnsi" w:hAnsi="Times New Roman"/>
          <w:sz w:val="24"/>
          <w:szCs w:val="24"/>
          <w:lang w:eastAsia="en-US"/>
        </w:rPr>
        <w:t xml:space="preserve">1.Утвердить ведомственную целевую программу, направленную на решение вопроса местного значения </w:t>
      </w:r>
      <w:r w:rsidR="00B442E1" w:rsidRPr="00B442E1">
        <w:rPr>
          <w:rFonts w:ascii="Times New Roman" w:hAnsi="Times New Roman"/>
          <w:sz w:val="24"/>
          <w:szCs w:val="24"/>
        </w:rPr>
        <w:t>«</w:t>
      </w:r>
      <w:r w:rsidR="00B442E1" w:rsidRPr="00B442E1">
        <w:rPr>
          <w:rFonts w:ascii="Times New Roman" w:hAnsi="Times New Roman"/>
          <w:bCs/>
          <w:sz w:val="24"/>
          <w:szCs w:val="24"/>
        </w:rPr>
        <w:t>Озеленение территории муниципального образования город Ломоносов» на 2019 год</w:t>
      </w:r>
      <w:r w:rsidR="00B442E1">
        <w:rPr>
          <w:rFonts w:ascii="Times New Roman" w:hAnsi="Times New Roman"/>
          <w:bCs/>
          <w:sz w:val="24"/>
          <w:szCs w:val="24"/>
        </w:rPr>
        <w:t xml:space="preserve"> </w:t>
      </w:r>
      <w:r w:rsidRPr="00B442E1">
        <w:rPr>
          <w:rFonts w:ascii="Times New Roman" w:eastAsiaTheme="minorHAnsi" w:hAnsi="Times New Roman"/>
          <w:sz w:val="24"/>
          <w:szCs w:val="24"/>
          <w:lang w:eastAsia="en-US"/>
        </w:rPr>
        <w:t>согласно Приложению.</w:t>
      </w:r>
    </w:p>
    <w:p w:rsidR="00163B2D" w:rsidRPr="00163B2D" w:rsidRDefault="00CB7D78" w:rsidP="00C21485">
      <w:pPr>
        <w:pStyle w:val="31"/>
        <w:tabs>
          <w:tab w:val="left" w:pos="315"/>
        </w:tabs>
        <w:ind w:right="-1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ab/>
      </w:r>
      <w:r w:rsidR="00C21485">
        <w:rPr>
          <w:rFonts w:eastAsiaTheme="minorHAnsi"/>
          <w:sz w:val="24"/>
          <w:szCs w:val="24"/>
          <w:lang w:eastAsia="en-US"/>
        </w:rPr>
        <w:t xml:space="preserve">    </w:t>
      </w:r>
      <w:r w:rsidR="00163B2D" w:rsidRPr="00163B2D">
        <w:rPr>
          <w:rFonts w:eastAsiaTheme="minorHAnsi"/>
          <w:sz w:val="24"/>
          <w:szCs w:val="24"/>
          <w:lang w:eastAsia="en-US"/>
        </w:rPr>
        <w:t>2. Контроль за исполнением настоящего Постановления оставляю за собой.</w:t>
      </w:r>
    </w:p>
    <w:p w:rsidR="00163B2D" w:rsidRPr="00163B2D" w:rsidRDefault="00163B2D" w:rsidP="00C21485">
      <w:pPr>
        <w:pStyle w:val="31"/>
        <w:ind w:right="-1" w:firstLine="567"/>
        <w:rPr>
          <w:rFonts w:eastAsiaTheme="minorHAnsi"/>
          <w:sz w:val="24"/>
          <w:szCs w:val="24"/>
          <w:lang w:eastAsia="en-US"/>
        </w:rPr>
      </w:pPr>
      <w:r w:rsidRPr="00163B2D">
        <w:rPr>
          <w:rFonts w:eastAsiaTheme="minorHAnsi"/>
          <w:sz w:val="24"/>
          <w:szCs w:val="24"/>
          <w:lang w:eastAsia="en-US"/>
        </w:rPr>
        <w:t>3.Постановление вступает в силу со дня издания и подлежит опубликованию на официальном сайте МО г. Ломоносов.</w:t>
      </w:r>
    </w:p>
    <w:p w:rsidR="00163B2D" w:rsidRDefault="00163B2D" w:rsidP="00163B2D">
      <w:pPr>
        <w:pStyle w:val="31"/>
        <w:ind w:left="360" w:right="555"/>
        <w:jc w:val="left"/>
        <w:rPr>
          <w:rFonts w:eastAsiaTheme="minorHAnsi"/>
          <w:sz w:val="24"/>
          <w:szCs w:val="24"/>
          <w:lang w:eastAsia="en-US"/>
        </w:rPr>
      </w:pPr>
    </w:p>
    <w:p w:rsidR="00163B2D" w:rsidRDefault="00163B2D" w:rsidP="00163B2D">
      <w:pPr>
        <w:pStyle w:val="31"/>
        <w:ind w:left="360" w:right="555"/>
        <w:jc w:val="left"/>
        <w:rPr>
          <w:rFonts w:eastAsiaTheme="minorHAnsi"/>
          <w:sz w:val="24"/>
          <w:szCs w:val="24"/>
          <w:lang w:eastAsia="en-US"/>
        </w:rPr>
      </w:pPr>
    </w:p>
    <w:p w:rsidR="00163B2D" w:rsidRPr="00163B2D" w:rsidRDefault="00163B2D" w:rsidP="00163B2D">
      <w:pPr>
        <w:pStyle w:val="31"/>
        <w:ind w:left="360" w:right="555"/>
        <w:jc w:val="left"/>
        <w:rPr>
          <w:rFonts w:eastAsiaTheme="minorHAnsi"/>
          <w:sz w:val="24"/>
          <w:szCs w:val="24"/>
          <w:lang w:eastAsia="en-US"/>
        </w:rPr>
      </w:pPr>
    </w:p>
    <w:p w:rsidR="00163B2D" w:rsidRPr="00163B2D" w:rsidRDefault="00163B2D" w:rsidP="00163B2D">
      <w:pPr>
        <w:pStyle w:val="ab"/>
        <w:spacing w:after="0"/>
        <w:contextualSpacing/>
        <w:rPr>
          <w:rFonts w:eastAsiaTheme="minorHAnsi"/>
          <w:sz w:val="24"/>
          <w:szCs w:val="24"/>
          <w:lang w:eastAsia="en-US"/>
        </w:rPr>
      </w:pPr>
      <w:r w:rsidRPr="00163B2D">
        <w:rPr>
          <w:rFonts w:eastAsiaTheme="minorHAnsi"/>
          <w:sz w:val="24"/>
          <w:szCs w:val="24"/>
          <w:lang w:eastAsia="en-US"/>
        </w:rPr>
        <w:t xml:space="preserve">Глава местной администрации </w:t>
      </w:r>
    </w:p>
    <w:p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муниципального образования город Ломоносов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  <w:t xml:space="preserve">                   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  <w:t xml:space="preserve">                   А.Н. Семёнов</w:t>
      </w:r>
    </w:p>
    <w:p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Default="00163B2D" w:rsidP="00163B2D">
      <w:pPr>
        <w:tabs>
          <w:tab w:val="left" w:pos="426"/>
        </w:tabs>
        <w:rPr>
          <w:sz w:val="20"/>
        </w:rPr>
      </w:pPr>
    </w:p>
    <w:p w:rsidR="00163B2D" w:rsidRPr="00CB7D78" w:rsidRDefault="000A1A1F" w:rsidP="000A1A1F">
      <w:pPr>
        <w:widowControl/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sz w:val="20"/>
          <w:szCs w:val="20"/>
          <w:lang w:eastAsia="en-US"/>
        </w:rPr>
      </w:pPr>
      <w:proofErr w:type="spellStart"/>
      <w:r w:rsidRPr="00CB7D78">
        <w:rPr>
          <w:rFonts w:ascii="Times New Roman" w:eastAsiaTheme="minorHAnsi" w:hAnsi="Times New Roman"/>
          <w:sz w:val="20"/>
          <w:szCs w:val="20"/>
          <w:lang w:eastAsia="en-US"/>
        </w:rPr>
        <w:t>Чистоградова</w:t>
      </w:r>
      <w:proofErr w:type="spellEnd"/>
      <w:r w:rsidRPr="00CB7D78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CB7D78" w:rsidRPr="00CB7D78">
        <w:rPr>
          <w:rFonts w:ascii="Times New Roman" w:eastAsiaTheme="minorHAnsi" w:hAnsi="Times New Roman"/>
          <w:sz w:val="20"/>
          <w:szCs w:val="20"/>
          <w:lang w:eastAsia="en-US"/>
        </w:rPr>
        <w:t>Виктория Анатольевна</w:t>
      </w:r>
      <w:r w:rsidR="00545640">
        <w:rPr>
          <w:rFonts w:ascii="Times New Roman" w:eastAsiaTheme="minorHAnsi" w:hAnsi="Times New Roman"/>
          <w:sz w:val="20"/>
          <w:szCs w:val="20"/>
          <w:lang w:eastAsia="en-US"/>
        </w:rPr>
        <w:t xml:space="preserve">  </w:t>
      </w:r>
    </w:p>
    <w:p w:rsidR="000A1A1F" w:rsidRPr="00CB7D78" w:rsidRDefault="000A1A1F" w:rsidP="000A1A1F">
      <w:pPr>
        <w:widowControl/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sz w:val="20"/>
          <w:szCs w:val="20"/>
          <w:lang w:eastAsia="en-US"/>
        </w:rPr>
      </w:pPr>
      <w:r w:rsidRPr="00CB7D78">
        <w:rPr>
          <w:rFonts w:ascii="Times New Roman" w:eastAsiaTheme="minorHAnsi" w:hAnsi="Times New Roman"/>
          <w:sz w:val="20"/>
          <w:szCs w:val="20"/>
          <w:lang w:eastAsia="en-US"/>
        </w:rPr>
        <w:t>423-14-21</w:t>
      </w:r>
    </w:p>
    <w:p w:rsidR="000A1A1F" w:rsidRDefault="000A1A1F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0A1A1F" w:rsidRDefault="000A1A1F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B442E1" w:rsidRDefault="00B442E1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B442E1" w:rsidRDefault="00B442E1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B442E1" w:rsidRDefault="00B442E1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B442E1" w:rsidRDefault="00B442E1" w:rsidP="00B442E1">
      <w:pPr>
        <w:ind w:left="453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</w:p>
    <w:p w:rsidR="00B442E1" w:rsidRDefault="00B442E1" w:rsidP="00B442E1">
      <w:pPr>
        <w:ind w:left="453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местной  администрации муниципального образования город Ломоносов </w:t>
      </w:r>
    </w:p>
    <w:p w:rsidR="00B442E1" w:rsidRDefault="00B442E1" w:rsidP="00B442E1">
      <w:pPr>
        <w:ind w:left="453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от        </w:t>
      </w:r>
      <w:r w:rsidR="00CB7D78">
        <w:rPr>
          <w:rFonts w:ascii="Times New Roman" w:hAnsi="Times New Roman"/>
          <w:sz w:val="24"/>
          <w:szCs w:val="24"/>
        </w:rPr>
        <w:t xml:space="preserve">                      </w:t>
      </w:r>
      <w:r>
        <w:rPr>
          <w:rFonts w:ascii="Times New Roman" w:hAnsi="Times New Roman"/>
          <w:sz w:val="24"/>
          <w:szCs w:val="24"/>
        </w:rPr>
        <w:t xml:space="preserve"> №  </w:t>
      </w: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ВЕДОМСТВЕННАЯ ЦЕЛЕВАЯ ПРОГРАММА,</w:t>
      </w:r>
    </w:p>
    <w:p w:rsidR="00B442E1" w:rsidRDefault="00B442E1" w:rsidP="00B442E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направленная на решение вопроса местного значения</w:t>
      </w:r>
    </w:p>
    <w:p w:rsidR="00B442E1" w:rsidRDefault="00B442E1" w:rsidP="00B442E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b/>
          <w:bCs/>
          <w:sz w:val="28"/>
          <w:szCs w:val="28"/>
        </w:rPr>
        <w:t>Озеленение территории муниципального образования город Ломоносов» на 2019 год</w:t>
      </w:r>
    </w:p>
    <w:p w:rsidR="00B442E1" w:rsidRDefault="00B442E1" w:rsidP="00B442E1">
      <w:pPr>
        <w:jc w:val="center"/>
        <w:rPr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ПАСПОРТ</w:t>
      </w:r>
    </w:p>
    <w:p w:rsidR="00B442E1" w:rsidRDefault="00B442E1" w:rsidP="00B442E1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Ведомственной целевой программы, направленной на решение вопроса местного значения «Озеленение территории муниципального образования город Ломоносов» на 2019 год</w:t>
      </w:r>
    </w:p>
    <w:p w:rsidR="00B442E1" w:rsidRDefault="00B442E1" w:rsidP="00B442E1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12"/>
        <w:gridCol w:w="6343"/>
      </w:tblGrid>
      <w:tr w:rsidR="00B442E1" w:rsidTr="00904DF5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CB7D78">
            <w:pPr>
              <w:snapToGrid w:val="0"/>
              <w:jc w:val="both"/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целевая   программа, направленная на решение вопроса местного значения «</w:t>
            </w:r>
            <w:r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  <w:t>Озеленение территории муниципального образования город Ломоносов</w:t>
            </w:r>
            <w:r w:rsidR="00CB7D78"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  <w:t>»</w:t>
            </w:r>
            <w:r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  <w:t xml:space="preserve"> на 201</w:t>
            </w:r>
            <w:r w:rsidR="00CB7D78"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  <w:t>9</w:t>
            </w:r>
            <w:r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  <w:t xml:space="preserve"> год (далее – Программа)</w:t>
            </w:r>
          </w:p>
        </w:tc>
      </w:tr>
      <w:tr w:rsidR="00B442E1" w:rsidTr="00904DF5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9 ч. 2 статьи 10 Закона Санкт-Петербурга от 23.09.2009          № 420-79 «Об организации местного самоуправления в Санкт-Петербурге»;</w:t>
            </w:r>
          </w:p>
          <w:p w:rsidR="00B442E1" w:rsidRDefault="00CB7D78" w:rsidP="00CB7D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45</w:t>
            </w:r>
            <w:r w:rsidR="00B442E1">
              <w:rPr>
                <w:rFonts w:ascii="Times New Roman" w:hAnsi="Times New Roman"/>
                <w:sz w:val="24"/>
                <w:szCs w:val="24"/>
              </w:rPr>
              <w:t xml:space="preserve"> ч.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B442E1">
              <w:rPr>
                <w:rFonts w:ascii="Times New Roman" w:hAnsi="Times New Roman"/>
                <w:sz w:val="24"/>
                <w:szCs w:val="24"/>
              </w:rPr>
              <w:t xml:space="preserve"> статьи 5 Устава муниципального образования город Ломоносов</w:t>
            </w:r>
          </w:p>
        </w:tc>
      </w:tr>
      <w:tr w:rsidR="00B442E1" w:rsidTr="00904DF5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B442E1" w:rsidTr="00904DF5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B442E1" w:rsidTr="00904DF5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1D5F" w:rsidRDefault="00B442E1" w:rsidP="00561D5F">
            <w:pPr>
              <w:pStyle w:val="ab"/>
              <w:tabs>
                <w:tab w:val="left" w:pos="567"/>
                <w:tab w:val="left" w:pos="720"/>
              </w:tabs>
              <w:snapToGrid w:val="0"/>
              <w:spacing w:after="0"/>
              <w:ind w:firstLine="3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Повышение комфортности городской среды, обеспечение прав граждан на благоприятную среду  жизнедеятельности,</w:t>
            </w:r>
            <w:r w:rsidR="00561D5F">
              <w:rPr>
                <w:rFonts w:ascii="Arial" w:hAnsi="Arial" w:cs="Arial"/>
                <w:color w:val="2D2D2D"/>
                <w:spacing w:val="2"/>
                <w:sz w:val="21"/>
                <w:szCs w:val="21"/>
                <w:shd w:val="clear" w:color="auto" w:fill="FFFFFF"/>
              </w:rPr>
              <w:t xml:space="preserve"> </w:t>
            </w:r>
            <w:r w:rsidR="00561D5F" w:rsidRPr="00561D5F">
              <w:rPr>
                <w:sz w:val="24"/>
                <w:szCs w:val="24"/>
              </w:rPr>
              <w:t xml:space="preserve">создание эффективной и устойчивой системы озеленения </w:t>
            </w:r>
            <w:r w:rsidR="00561D5F"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а территории муниципального образования город Ломоносов.</w:t>
            </w:r>
          </w:p>
        </w:tc>
      </w:tr>
      <w:tr w:rsidR="00B442E1" w:rsidTr="00904DF5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 средств направленных на реализацию Программы;</w:t>
            </w:r>
          </w:p>
          <w:p w:rsidR="00B442E1" w:rsidRDefault="00B442E1" w:rsidP="00904DF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высаженных цветов. </w:t>
            </w:r>
          </w:p>
          <w:p w:rsidR="00CB7D78" w:rsidRDefault="00CB7D78" w:rsidP="00904DF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посаженных деревьев и кустарников.</w:t>
            </w:r>
          </w:p>
          <w:p w:rsidR="00CB7D78" w:rsidRDefault="00CB7D78" w:rsidP="00904DF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Площадь восстановленных газонов.</w:t>
            </w:r>
          </w:p>
        </w:tc>
      </w:tr>
      <w:tr w:rsidR="00B442E1" w:rsidTr="00904DF5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Программа реализуется в течение  2019 года </w:t>
            </w:r>
          </w:p>
        </w:tc>
      </w:tr>
      <w:tr w:rsidR="00B442E1" w:rsidTr="00904DF5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Pr="005C0EFB" w:rsidRDefault="00B442E1" w:rsidP="00904DF5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 w:rsidR="00CB7D7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816,2</w:t>
            </w:r>
          </w:p>
        </w:tc>
      </w:tr>
      <w:tr w:rsidR="00B442E1" w:rsidTr="00904DF5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bookmarkStart w:id="0" w:name="l309"/>
            <w:bookmarkEnd w:id="0"/>
            <w:r>
              <w:rPr>
                <w:rFonts w:ascii="Times New Roman" w:hAnsi="Times New Roman"/>
                <w:sz w:val="24"/>
                <w:szCs w:val="24"/>
              </w:rPr>
              <w:t>Бюджет муниципального образования город Ломоносов на  2019 год</w:t>
            </w:r>
          </w:p>
        </w:tc>
      </w:tr>
      <w:tr w:rsidR="00B442E1" w:rsidTr="00904DF5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 средств направленных на реализацию программы —</w:t>
            </w:r>
          </w:p>
          <w:p w:rsidR="00B442E1" w:rsidRDefault="00B442E1" w:rsidP="00904DF5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CB7D78">
              <w:rPr>
                <w:rFonts w:ascii="Times New Roman" w:hAnsi="Times New Roman"/>
                <w:sz w:val="24"/>
                <w:szCs w:val="24"/>
              </w:rPr>
              <w:t xml:space="preserve">10 816,2 </w:t>
            </w:r>
            <w:r>
              <w:rPr>
                <w:rFonts w:ascii="Times New Roman" w:hAnsi="Times New Roman"/>
                <w:sz w:val="24"/>
                <w:szCs w:val="24"/>
              </w:rPr>
              <w:t>тыс. руб.;</w:t>
            </w:r>
          </w:p>
          <w:p w:rsidR="00B442E1" w:rsidRDefault="00B442E1" w:rsidP="00904DF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площадь зеленых насаждений общего пользования местного значения муниципального образования город Ломоносов – 1</w:t>
            </w:r>
            <w:r w:rsidR="00041854">
              <w:rPr>
                <w:rFonts w:ascii="Times New Roman" w:hAnsi="Times New Roman"/>
                <w:sz w:val="24"/>
                <w:szCs w:val="24"/>
              </w:rPr>
              <w:t>90094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кв. м.; </w:t>
            </w:r>
          </w:p>
          <w:p w:rsidR="00B442E1" w:rsidRDefault="00B442E1" w:rsidP="00904DF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Кол-во посаженных цветов – 49 894шт.;</w:t>
            </w:r>
          </w:p>
          <w:p w:rsidR="00B442E1" w:rsidRDefault="00B442E1" w:rsidP="00904DF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Кол-во посаженных деревьев и кустов  588  -  шт.;</w:t>
            </w:r>
          </w:p>
          <w:p w:rsidR="00B442E1" w:rsidRDefault="00B442E1" w:rsidP="00904DF5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Санитарные рубки, а также удаление аварийных, больных деревьев 30 шт., </w:t>
            </w:r>
          </w:p>
          <w:p w:rsidR="00B442E1" w:rsidRDefault="00B442E1" w:rsidP="00904DF5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Восстановление газонов    1200  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</w:p>
        </w:tc>
      </w:tr>
      <w:tr w:rsidR="00B442E1" w:rsidTr="00904DF5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местной  администрации муниципального образования город Ломоносов</w:t>
            </w:r>
          </w:p>
        </w:tc>
      </w:tr>
      <w:tr w:rsidR="00B442E1" w:rsidTr="00904DF5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Главный специалист отдела ГХ 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местной  администрации муниципального образования город Ломоносов </w:t>
            </w:r>
          </w:p>
          <w:p w:rsidR="00B442E1" w:rsidRDefault="00B442E1" w:rsidP="00904DF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Чистоградова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В.А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т. 422-73-76</w:t>
            </w:r>
          </w:p>
        </w:tc>
      </w:tr>
    </w:tbl>
    <w:p w:rsidR="00684BEA" w:rsidRDefault="00684BEA" w:rsidP="00B442E1">
      <w:pPr>
        <w:jc w:val="center"/>
        <w:rPr>
          <w:rFonts w:ascii="Times New Roman" w:hAnsi="Times New Roman"/>
          <w:b/>
          <w:sz w:val="24"/>
          <w:szCs w:val="24"/>
        </w:rPr>
      </w:pPr>
    </w:p>
    <w:p w:rsidR="00684BEA" w:rsidRDefault="00684BEA" w:rsidP="00B442E1">
      <w:pPr>
        <w:jc w:val="center"/>
        <w:rPr>
          <w:rFonts w:ascii="Times New Roman" w:hAnsi="Times New Roman"/>
          <w:b/>
          <w:sz w:val="24"/>
          <w:szCs w:val="24"/>
        </w:rPr>
      </w:pPr>
    </w:p>
    <w:p w:rsidR="00B442E1" w:rsidRDefault="00B442E1" w:rsidP="00B442E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1. Анализ существующей ситуации</w:t>
      </w:r>
    </w:p>
    <w:p w:rsidR="00B442E1" w:rsidRDefault="00B442E1" w:rsidP="00B442E1">
      <w:pPr>
        <w:pStyle w:val="text"/>
        <w:spacing w:before="0" w:after="0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442E1" w:rsidRDefault="00B442E1" w:rsidP="00B442E1">
      <w:pPr>
        <w:pStyle w:val="text"/>
        <w:spacing w:before="0" w:after="0"/>
        <w:ind w:left="0" w:right="-1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В соответствии п. 9 ч. 2 статьи 10 Закона Санкт-Петербурга </w:t>
      </w:r>
      <w:r>
        <w:rPr>
          <w:rFonts w:ascii="Times New Roman" w:hAnsi="Times New Roman"/>
          <w:color w:val="auto"/>
          <w:sz w:val="24"/>
          <w:szCs w:val="24"/>
        </w:rPr>
        <w:t xml:space="preserve">от  23.09.2009                № 420-79 «Об организации местного самоуправления в Санкт-Петербурге» органы местного самоуправления внутригородских муниципальных образований Санкт-Петербурга осуществляют </w:t>
      </w:r>
      <w:r>
        <w:rPr>
          <w:rFonts w:ascii="Times New Roman" w:hAnsi="Times New Roman"/>
          <w:color w:val="000000"/>
          <w:sz w:val="24"/>
          <w:szCs w:val="24"/>
        </w:rPr>
        <w:t>озеленение территорий зеленых насаждений внутриквартального озеленения, в том числе организация работ по компенсационному озеленению, осуществляемому в соответствии с законом Санкт-Петербурга, содержание территорий зеленых насаждений внутриквартального озеленения, ремонт расположенных на них объектов зеленых насаждений, защиту зеленых насаждений на указанных территориях, утверждение перечней территорий зеленых насаждений внутриквартального озеленения.</w:t>
      </w:r>
    </w:p>
    <w:p w:rsidR="00561D5F" w:rsidRDefault="00561D5F" w:rsidP="00B442E1">
      <w:pPr>
        <w:pStyle w:val="text"/>
        <w:spacing w:before="0" w:after="0"/>
        <w:ind w:left="0" w:right="-1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 рамках реализации указанного вопроса местного значения на территории муниципального образования город Ломоносов осуществляются мероприятия по выполнению требований к зеленым насаждениям, компенсационное озеленение, содержание территорий зеленых насаждений, защита зеленых насаждений</w:t>
      </w:r>
    </w:p>
    <w:p w:rsidR="00561D5F" w:rsidRDefault="00684BEA" w:rsidP="00561D5F">
      <w:pPr>
        <w:pStyle w:val="text"/>
        <w:spacing w:before="0" w:after="0"/>
        <w:ind w:left="0" w:right="0" w:firstLine="567"/>
        <w:contextualSpacing/>
        <w:rPr>
          <w:rFonts w:ascii="Times New Roman" w:hAnsi="Times New Roman"/>
          <w:color w:val="000000"/>
          <w:sz w:val="24"/>
          <w:szCs w:val="24"/>
        </w:rPr>
      </w:pPr>
      <w:r w:rsidRPr="00684BEA">
        <w:rPr>
          <w:rFonts w:ascii="Times New Roman" w:hAnsi="Times New Roman"/>
          <w:color w:val="000000"/>
          <w:sz w:val="24"/>
          <w:szCs w:val="24"/>
        </w:rPr>
        <w:t>Зеленые насаждения на городских территориях играют исключительную роль в оздоровлении воздушного бассейна и улучшении микроклимата, формировании благоприятной среды обитания человека благодаря следующим свойствам:</w:t>
      </w:r>
      <w:r w:rsidRPr="00684BEA">
        <w:rPr>
          <w:rFonts w:ascii="Times New Roman" w:hAnsi="Times New Roman"/>
          <w:color w:val="000000"/>
          <w:sz w:val="24"/>
          <w:szCs w:val="24"/>
        </w:rPr>
        <w:br/>
        <w:t>- поглощение углекислого газа и выделение кислорода в ходе фотосинтеза;</w:t>
      </w:r>
      <w:r w:rsidRPr="00684BEA">
        <w:rPr>
          <w:rFonts w:ascii="Times New Roman" w:hAnsi="Times New Roman"/>
          <w:color w:val="000000"/>
          <w:sz w:val="24"/>
          <w:szCs w:val="24"/>
        </w:rPr>
        <w:br/>
        <w:t>-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684BEA">
        <w:rPr>
          <w:rFonts w:ascii="Times New Roman" w:hAnsi="Times New Roman"/>
          <w:color w:val="000000"/>
          <w:sz w:val="24"/>
          <w:szCs w:val="24"/>
        </w:rPr>
        <w:t>понижение температуры воздуха за счет испарения влаги;</w:t>
      </w:r>
      <w:r w:rsidRPr="00684BEA">
        <w:rPr>
          <w:rFonts w:ascii="Times New Roman" w:hAnsi="Times New Roman"/>
          <w:color w:val="000000"/>
          <w:sz w:val="24"/>
          <w:szCs w:val="24"/>
        </w:rPr>
        <w:br/>
        <w:t>- снижение уровня шума;</w:t>
      </w:r>
      <w:r w:rsidRPr="00684BEA">
        <w:rPr>
          <w:rFonts w:ascii="Times New Roman" w:hAnsi="Times New Roman"/>
          <w:color w:val="000000"/>
          <w:sz w:val="24"/>
          <w:szCs w:val="24"/>
        </w:rPr>
        <w:br/>
        <w:t>- снижение уровня загрязнения воздуха пылью и газами;</w:t>
      </w:r>
      <w:r w:rsidRPr="00684BEA">
        <w:rPr>
          <w:rFonts w:ascii="Times New Roman" w:hAnsi="Times New Roman"/>
          <w:color w:val="000000"/>
          <w:sz w:val="24"/>
          <w:szCs w:val="24"/>
        </w:rPr>
        <w:br/>
        <w:t>- защита от ветров;</w:t>
      </w:r>
      <w:r w:rsidRPr="00684BEA">
        <w:rPr>
          <w:rFonts w:ascii="Times New Roman" w:hAnsi="Times New Roman"/>
          <w:color w:val="000000"/>
          <w:sz w:val="24"/>
          <w:szCs w:val="24"/>
        </w:rPr>
        <w:br/>
        <w:t>- выделение растениями фитонцидов - летучих веществ, убивающих болезнетворные микробы;</w:t>
      </w:r>
      <w:r w:rsidRPr="00684BEA">
        <w:rPr>
          <w:rFonts w:ascii="Times New Roman" w:hAnsi="Times New Roman"/>
          <w:color w:val="000000"/>
          <w:sz w:val="24"/>
          <w:szCs w:val="24"/>
        </w:rPr>
        <w:br/>
        <w:t>- положительное влияние на нервную систему человека.</w:t>
      </w:r>
      <w:r w:rsidRPr="00684BEA">
        <w:rPr>
          <w:rFonts w:ascii="Times New Roman" w:hAnsi="Times New Roman"/>
          <w:color w:val="000000"/>
          <w:sz w:val="24"/>
          <w:szCs w:val="24"/>
        </w:rPr>
        <w:br/>
        <w:t>Кроме того, благодаря продуманно размещенной и ухоженной системе озелененных пространств городские территории приобретают эстетичный вид.</w:t>
      </w:r>
      <w:r w:rsidRPr="00684BEA">
        <w:rPr>
          <w:rFonts w:ascii="Times New Roman" w:hAnsi="Times New Roman"/>
          <w:color w:val="000000"/>
          <w:sz w:val="24"/>
          <w:szCs w:val="24"/>
        </w:rPr>
        <w:br/>
        <w:t>Общая площадь зеленых насаждений - один из основных показателей, характеризующих эффективность озеленительных мероприятий - на протяжении многих лет тенденции к увеличению не испытывает.</w:t>
      </w:r>
      <w:r w:rsidRPr="00684BEA">
        <w:rPr>
          <w:rFonts w:ascii="Times New Roman" w:hAnsi="Times New Roman"/>
          <w:color w:val="000000"/>
          <w:sz w:val="24"/>
          <w:szCs w:val="24"/>
        </w:rPr>
        <w:br/>
        <w:t xml:space="preserve">Вместе с тем часть зеленых насаждений достигла критического возраста (50 - 70 лет) и находится в аварийном состоянии. Они создают опасность для имущества, жизни и здоровья жителей города, затрудняют производство работ по проведению новых посадок, ухудшают санитарно-гигиенические характеристики и эстетику озелененных пространств и требуют замены. Для предотвращения аварийных ситуаций, связанных с падением таких деревьев или их крупномерных фрагментов, таким насаждениям необходим соответствующий уход (снос или подрезка). Кроме того, для придания эстетичного вида </w:t>
      </w:r>
      <w:r>
        <w:rPr>
          <w:rFonts w:ascii="Times New Roman" w:hAnsi="Times New Roman"/>
          <w:color w:val="000000"/>
          <w:sz w:val="24"/>
          <w:szCs w:val="24"/>
        </w:rPr>
        <w:t>внутриквартальным территориям</w:t>
      </w:r>
      <w:r w:rsidRPr="00684BEA">
        <w:rPr>
          <w:rFonts w:ascii="Times New Roman" w:hAnsi="Times New Roman"/>
          <w:color w:val="000000"/>
          <w:sz w:val="24"/>
          <w:szCs w:val="24"/>
        </w:rPr>
        <w:t xml:space="preserve"> необходима ежегодная формирование крон деревьев и кустарников.</w:t>
      </w:r>
      <w:r w:rsidRPr="00684BEA">
        <w:rPr>
          <w:rFonts w:ascii="Times New Roman" w:hAnsi="Times New Roman"/>
          <w:color w:val="000000"/>
          <w:sz w:val="24"/>
          <w:szCs w:val="24"/>
        </w:rPr>
        <w:br/>
        <w:t xml:space="preserve">Состояние зеленых насаждений в муниципальном образовании </w:t>
      </w:r>
      <w:r w:rsidR="00561D5F">
        <w:rPr>
          <w:rFonts w:ascii="Times New Roman" w:hAnsi="Times New Roman"/>
          <w:color w:val="000000"/>
          <w:sz w:val="24"/>
          <w:szCs w:val="24"/>
        </w:rPr>
        <w:t>г. Ломоносов</w:t>
      </w:r>
      <w:r w:rsidRPr="00684BEA">
        <w:rPr>
          <w:rFonts w:ascii="Times New Roman" w:hAnsi="Times New Roman"/>
          <w:color w:val="000000"/>
          <w:sz w:val="24"/>
          <w:szCs w:val="24"/>
        </w:rPr>
        <w:t xml:space="preserve"> характеризуется следующими показателями (</w:t>
      </w:r>
      <w:proofErr w:type="gramStart"/>
      <w:r w:rsidRPr="00684BEA">
        <w:rPr>
          <w:rFonts w:ascii="Times New Roman" w:hAnsi="Times New Roman"/>
          <w:color w:val="000000"/>
          <w:sz w:val="24"/>
          <w:szCs w:val="24"/>
        </w:rPr>
        <w:t>на конец</w:t>
      </w:r>
      <w:proofErr w:type="gramEnd"/>
      <w:r w:rsidRPr="00684BEA">
        <w:rPr>
          <w:rFonts w:ascii="Times New Roman" w:hAnsi="Times New Roman"/>
          <w:color w:val="000000"/>
          <w:sz w:val="24"/>
          <w:szCs w:val="24"/>
        </w:rPr>
        <w:t xml:space="preserve"> 201</w:t>
      </w:r>
      <w:r w:rsidR="00561D5F">
        <w:rPr>
          <w:rFonts w:ascii="Times New Roman" w:hAnsi="Times New Roman"/>
          <w:color w:val="000000"/>
          <w:sz w:val="24"/>
          <w:szCs w:val="24"/>
        </w:rPr>
        <w:t>8</w:t>
      </w:r>
      <w:r w:rsidRPr="00684BEA">
        <w:rPr>
          <w:rFonts w:ascii="Times New Roman" w:hAnsi="Times New Roman"/>
          <w:color w:val="000000"/>
          <w:sz w:val="24"/>
          <w:szCs w:val="24"/>
        </w:rPr>
        <w:t xml:space="preserve"> года):</w:t>
      </w:r>
      <w:r w:rsidRPr="00684BEA">
        <w:rPr>
          <w:rFonts w:ascii="Times New Roman" w:hAnsi="Times New Roman"/>
          <w:color w:val="000000"/>
          <w:sz w:val="24"/>
          <w:szCs w:val="24"/>
        </w:rPr>
        <w:br/>
        <w:t xml:space="preserve">- площадь зеленых насаждений общего пользования </w:t>
      </w:r>
      <w:r w:rsidR="00561D5F">
        <w:rPr>
          <w:rFonts w:ascii="Times New Roman" w:hAnsi="Times New Roman"/>
          <w:color w:val="000000"/>
          <w:sz w:val="24"/>
          <w:szCs w:val="24"/>
        </w:rPr>
        <w:t>местного значения составляет 1</w:t>
      </w:r>
      <w:r w:rsidR="00041854">
        <w:rPr>
          <w:rFonts w:ascii="Times New Roman" w:hAnsi="Times New Roman"/>
          <w:color w:val="000000"/>
          <w:sz w:val="24"/>
          <w:szCs w:val="24"/>
        </w:rPr>
        <w:t>90094</w:t>
      </w:r>
      <w:r w:rsidR="00561D5F">
        <w:rPr>
          <w:rFonts w:ascii="Times New Roman" w:hAnsi="Times New Roman"/>
          <w:color w:val="000000"/>
          <w:sz w:val="24"/>
          <w:szCs w:val="24"/>
        </w:rPr>
        <w:t xml:space="preserve"> кв.м;</w:t>
      </w:r>
      <w:r w:rsidRPr="00684BEA">
        <w:rPr>
          <w:rFonts w:ascii="Times New Roman" w:hAnsi="Times New Roman"/>
          <w:color w:val="000000"/>
          <w:sz w:val="24"/>
          <w:szCs w:val="24"/>
        </w:rPr>
        <w:br/>
        <w:t xml:space="preserve">- площадь зеленых насаждений на 1 жителя составляет </w:t>
      </w:r>
      <w:r w:rsidR="00561D5F">
        <w:rPr>
          <w:rFonts w:ascii="Times New Roman" w:hAnsi="Times New Roman"/>
          <w:color w:val="000000"/>
          <w:sz w:val="24"/>
          <w:szCs w:val="24"/>
        </w:rPr>
        <w:t>4,4</w:t>
      </w:r>
      <w:r w:rsidRPr="00684BEA">
        <w:rPr>
          <w:rFonts w:ascii="Times New Roman" w:hAnsi="Times New Roman"/>
          <w:color w:val="000000"/>
          <w:sz w:val="24"/>
          <w:szCs w:val="24"/>
        </w:rPr>
        <w:t xml:space="preserve"> кв. м</w:t>
      </w:r>
      <w:r w:rsidR="00561D5F">
        <w:rPr>
          <w:rFonts w:ascii="Times New Roman" w:hAnsi="Times New Roman"/>
          <w:color w:val="000000"/>
          <w:sz w:val="24"/>
          <w:szCs w:val="24"/>
        </w:rPr>
        <w:t>.</w:t>
      </w:r>
    </w:p>
    <w:p w:rsidR="00561D5F" w:rsidRDefault="00561D5F" w:rsidP="00561D5F">
      <w:pPr>
        <w:pStyle w:val="text"/>
        <w:spacing w:before="0" w:after="0"/>
        <w:ind w:left="0" w:right="0" w:firstLine="567"/>
        <w:contextualSpacing/>
        <w:rPr>
          <w:rFonts w:ascii="Times New Roman" w:hAnsi="Times New Roman"/>
          <w:color w:val="000000"/>
          <w:sz w:val="24"/>
          <w:szCs w:val="24"/>
        </w:rPr>
      </w:pPr>
      <w:r w:rsidRPr="00561D5F">
        <w:rPr>
          <w:rFonts w:ascii="Times New Roman" w:hAnsi="Times New Roman"/>
          <w:color w:val="000000"/>
          <w:sz w:val="24"/>
          <w:szCs w:val="24"/>
        </w:rPr>
        <w:t xml:space="preserve">Большое значение в процессе ухода за насаждениями и эксплуатации объекта озеленения имеет учет насаждений путем проведения их инвентаризации, а именно: определение количества деревьев, кустарников, установления размеров газонов, цветников, дорожек, площадок, оценка состояния насаждений, составление плана необходимых профилактических мероприятий (лечение, ремонт отдельных участков и т.п.). Инвентаризация на объекте озеленения необходима в силу различных причин. Дело в том, что в процессе эксплуатации объекта происходят изменения в планировке дорожек, </w:t>
      </w:r>
      <w:r w:rsidRPr="00561D5F">
        <w:rPr>
          <w:rFonts w:ascii="Times New Roman" w:hAnsi="Times New Roman"/>
          <w:color w:val="000000"/>
          <w:sz w:val="24"/>
          <w:szCs w:val="24"/>
        </w:rPr>
        <w:lastRenderedPageBreak/>
        <w:t>газонов и цветников, при посадках и заменах деревьев и кустарников, стихийно возникает дорожно-</w:t>
      </w:r>
      <w:proofErr w:type="spellStart"/>
      <w:r w:rsidRPr="00561D5F">
        <w:rPr>
          <w:rFonts w:ascii="Times New Roman" w:hAnsi="Times New Roman"/>
          <w:color w:val="000000"/>
          <w:sz w:val="24"/>
          <w:szCs w:val="24"/>
        </w:rPr>
        <w:t>тропиночная</w:t>
      </w:r>
      <w:proofErr w:type="spellEnd"/>
      <w:r w:rsidRPr="00561D5F">
        <w:rPr>
          <w:rFonts w:ascii="Times New Roman" w:hAnsi="Times New Roman"/>
          <w:color w:val="000000"/>
          <w:sz w:val="24"/>
          <w:szCs w:val="24"/>
        </w:rPr>
        <w:t xml:space="preserve"> сеть, лужайки. На таких территориях для их использования с целью отдыха населения необходимо произвести работы по реконструкции, ремонту, т.е. приспособить сложившуюся планировку, сделать более художественно выразительными группировки деревьев и кустарников, создать культурный газон, произвести ремонт партерных и обыкновенных газонов, аллей, дорожек.</w:t>
      </w:r>
      <w:r w:rsidRPr="00561D5F">
        <w:rPr>
          <w:rFonts w:ascii="Times New Roman" w:hAnsi="Times New Roman"/>
          <w:color w:val="000000"/>
          <w:sz w:val="24"/>
          <w:szCs w:val="24"/>
        </w:rPr>
        <w:br/>
        <w:t>На основании изложенного решение вопросов озеленения требует комплексного сбалансированного подхода, который может быть применен в рамках системы мероприятий муниципальной программы.</w:t>
      </w:r>
    </w:p>
    <w:p w:rsidR="00B442E1" w:rsidRDefault="00B442E1" w:rsidP="00561D5F">
      <w:pPr>
        <w:pStyle w:val="text"/>
        <w:spacing w:before="0" w:after="0"/>
        <w:ind w:left="0" w:right="0" w:firstLine="567"/>
        <w:contextualSpacing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 2018 году на территории города было</w:t>
      </w:r>
      <w:r w:rsidRPr="00561D5F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посажено </w:t>
      </w:r>
      <w:r w:rsidRPr="00BC5970">
        <w:rPr>
          <w:rFonts w:ascii="Times New Roman" w:hAnsi="Times New Roman"/>
          <w:color w:val="000000"/>
          <w:sz w:val="24"/>
          <w:szCs w:val="24"/>
        </w:rPr>
        <w:t>49,</w:t>
      </w:r>
      <w:r>
        <w:rPr>
          <w:rFonts w:ascii="Times New Roman" w:hAnsi="Times New Roman"/>
          <w:color w:val="000000"/>
          <w:sz w:val="24"/>
          <w:szCs w:val="24"/>
        </w:rPr>
        <w:t>310 тыс. цветов штук по адресам: ул. Победы д. 16/12, 18 - ул. Скуридина д. 2 - ул. Швейцарская д. 10; ул. Александровская д. 27, 29 - ул. Победы д. 2; ул. Красноармейская д. 37а - ул. Швейцарская д. 1; Некрасова д. 1, ул. Профсоюзная д. 11, посажено деревьев</w:t>
      </w:r>
      <w:r w:rsidR="000F185B">
        <w:rPr>
          <w:rFonts w:ascii="Times New Roman" w:hAnsi="Times New Roman"/>
          <w:color w:val="000000"/>
          <w:sz w:val="24"/>
          <w:szCs w:val="24"/>
        </w:rPr>
        <w:t xml:space="preserve"> 36</w:t>
      </w:r>
      <w:r>
        <w:rPr>
          <w:rFonts w:ascii="Times New Roman" w:hAnsi="Times New Roman"/>
          <w:color w:val="000000"/>
          <w:sz w:val="24"/>
          <w:szCs w:val="24"/>
        </w:rPr>
        <w:t xml:space="preserve">  штук и кустарников в количестве </w:t>
      </w:r>
      <w:r w:rsidR="000F185B">
        <w:rPr>
          <w:rFonts w:ascii="Times New Roman" w:hAnsi="Times New Roman"/>
          <w:color w:val="000000"/>
          <w:sz w:val="24"/>
          <w:szCs w:val="24"/>
        </w:rPr>
        <w:t>50</w:t>
      </w:r>
      <w:r>
        <w:rPr>
          <w:rFonts w:ascii="Times New Roman" w:hAnsi="Times New Roman"/>
          <w:color w:val="000000"/>
          <w:sz w:val="24"/>
          <w:szCs w:val="24"/>
        </w:rPr>
        <w:t xml:space="preserve">  штук по адресам:</w:t>
      </w:r>
      <w:r w:rsidRPr="0016331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60CA6">
        <w:rPr>
          <w:rFonts w:ascii="Times New Roman" w:hAnsi="Times New Roman"/>
          <w:color w:val="000000"/>
          <w:sz w:val="24"/>
          <w:szCs w:val="24"/>
        </w:rPr>
        <w:t>Ораниенбаумский прос</w:t>
      </w:r>
      <w:r>
        <w:rPr>
          <w:rFonts w:ascii="Times New Roman" w:hAnsi="Times New Roman"/>
          <w:color w:val="000000"/>
          <w:sz w:val="24"/>
          <w:szCs w:val="24"/>
        </w:rPr>
        <w:t>пект д. 37/1, ул. Победы, д. 36 к.1</w:t>
      </w:r>
      <w:r w:rsidRPr="00860CA6"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60CA6">
        <w:rPr>
          <w:rFonts w:ascii="Times New Roman" w:hAnsi="Times New Roman"/>
          <w:color w:val="000000"/>
          <w:sz w:val="24"/>
          <w:szCs w:val="24"/>
        </w:rPr>
        <w:t xml:space="preserve">, ул. Александровская д. 20/16, </w:t>
      </w:r>
      <w:r>
        <w:rPr>
          <w:rFonts w:ascii="Times New Roman" w:hAnsi="Times New Roman"/>
          <w:color w:val="000000"/>
          <w:sz w:val="24"/>
          <w:szCs w:val="24"/>
        </w:rPr>
        <w:t xml:space="preserve">ул.Победы дом 21, обеспечивался уход за ранее высаженными зелеными насаждениями,  проводились санитарные рубки деревьев Всего на территории МА МО город Ломоносов удалено  </w:t>
      </w:r>
      <w:r w:rsidR="000F185B">
        <w:rPr>
          <w:rFonts w:ascii="Times New Roman" w:hAnsi="Times New Roman"/>
          <w:color w:val="000000"/>
          <w:sz w:val="24"/>
          <w:szCs w:val="24"/>
        </w:rPr>
        <w:t>36</w:t>
      </w:r>
      <w:r>
        <w:rPr>
          <w:rFonts w:ascii="Times New Roman" w:hAnsi="Times New Roman"/>
          <w:color w:val="000000"/>
          <w:sz w:val="24"/>
          <w:szCs w:val="24"/>
        </w:rPr>
        <w:t xml:space="preserve"> больных либо  аварийных деревьев, проводились иные мероприятия. </w:t>
      </w:r>
    </w:p>
    <w:p w:rsidR="00B442E1" w:rsidRDefault="00B442E1" w:rsidP="00B442E1">
      <w:pPr>
        <w:pStyle w:val="text"/>
        <w:spacing w:before="0" w:after="0"/>
        <w:jc w:val="both"/>
      </w:pPr>
    </w:p>
    <w:p w:rsidR="00B442E1" w:rsidRDefault="00B442E1" w:rsidP="00B442E1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B442E1" w:rsidRDefault="00B442E1" w:rsidP="00B442E1">
      <w:pPr>
        <w:jc w:val="both"/>
        <w:rPr>
          <w:rFonts w:ascii="Times New Roman" w:hAnsi="Times New Roman"/>
          <w:sz w:val="28"/>
          <w:szCs w:val="28"/>
        </w:rPr>
      </w:pPr>
    </w:p>
    <w:p w:rsidR="00B442E1" w:rsidRDefault="00B442E1" w:rsidP="00B442E1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</w:t>
      </w:r>
      <w:r w:rsidR="00561D5F">
        <w:rPr>
          <w:rFonts w:ascii="Times New Roman" w:hAnsi="Times New Roman"/>
          <w:sz w:val="24"/>
          <w:szCs w:val="24"/>
        </w:rPr>
        <w:t>ой</w:t>
      </w:r>
      <w:r>
        <w:rPr>
          <w:rFonts w:ascii="Times New Roman" w:hAnsi="Times New Roman"/>
          <w:sz w:val="24"/>
          <w:szCs w:val="24"/>
        </w:rPr>
        <w:t xml:space="preserve"> цел</w:t>
      </w:r>
      <w:r w:rsidR="00561D5F">
        <w:rPr>
          <w:rFonts w:ascii="Times New Roman" w:hAnsi="Times New Roman"/>
          <w:sz w:val="24"/>
          <w:szCs w:val="24"/>
        </w:rPr>
        <w:t>ью</w:t>
      </w:r>
      <w:r>
        <w:rPr>
          <w:rFonts w:ascii="Times New Roman" w:hAnsi="Times New Roman"/>
          <w:sz w:val="24"/>
          <w:szCs w:val="24"/>
        </w:rPr>
        <w:t xml:space="preserve"> Программы являются: повышение комфортности городской среды, обеспечение прав граждан на благоприятную среду жизнедеятельности,</w:t>
      </w:r>
      <w:r w:rsidR="00561D5F" w:rsidRPr="00561D5F">
        <w:rPr>
          <w:rFonts w:ascii="Times New Roman" w:hAnsi="Times New Roman"/>
          <w:sz w:val="24"/>
          <w:szCs w:val="24"/>
        </w:rPr>
        <w:t xml:space="preserve"> создание эффективной и устойчивой системы озеленения</w:t>
      </w:r>
      <w:r>
        <w:rPr>
          <w:rFonts w:ascii="Times New Roman" w:hAnsi="Times New Roman"/>
          <w:sz w:val="24"/>
          <w:szCs w:val="24"/>
        </w:rPr>
        <w:t xml:space="preserve"> на территории муниципального образования город Ломоносов.</w:t>
      </w:r>
    </w:p>
    <w:p w:rsidR="00561D5F" w:rsidRDefault="00561D5F" w:rsidP="00B442E1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Задачи программы:</w:t>
      </w:r>
    </w:p>
    <w:p w:rsidR="00561D5F" w:rsidRDefault="00561D5F" w:rsidP="006C663D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</w:pPr>
      <w:r>
        <w:t>-</w:t>
      </w:r>
      <w:r w:rsidRPr="00561D5F">
        <w:t xml:space="preserve"> Формирование и поддержание благоустроенных, эстетически привлекательных объектов озеленения</w:t>
      </w:r>
      <w:r>
        <w:t>;</w:t>
      </w:r>
      <w:r w:rsidRPr="00561D5F">
        <w:br/>
      </w:r>
      <w:r w:rsidR="006C663D">
        <w:t>-</w:t>
      </w:r>
      <w:r w:rsidRPr="00561D5F">
        <w:t xml:space="preserve"> Обеспечение воспроизводства зеленого фонда муниципального образования </w:t>
      </w:r>
      <w:r w:rsidR="006C663D">
        <w:t>город Ломоносов;</w:t>
      </w:r>
      <w:r w:rsidRPr="00561D5F">
        <w:br/>
      </w:r>
      <w:r w:rsidR="006C663D">
        <w:t xml:space="preserve">- </w:t>
      </w:r>
      <w:r w:rsidRPr="00561D5F">
        <w:t xml:space="preserve">Создание и сохранение зеленого фонда муниципального образования </w:t>
      </w:r>
      <w:r w:rsidR="006C663D">
        <w:t>город Ломоносов.</w:t>
      </w:r>
    </w:p>
    <w:p w:rsidR="00CB7D78" w:rsidRDefault="00CB7D78" w:rsidP="00B442E1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ходе исполнения программы планируется:</w:t>
      </w:r>
    </w:p>
    <w:p w:rsidR="00CB7D78" w:rsidRDefault="00CB7D78" w:rsidP="00CB7D78">
      <w:pPr>
        <w:pStyle w:val="ae"/>
        <w:snapToGrid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Сумма средств, направленных на реализацию программы —   10 816,2 тыс. руб.;</w:t>
      </w:r>
    </w:p>
    <w:p w:rsidR="00CB7D78" w:rsidRDefault="00CB7D78" w:rsidP="00CB7D78">
      <w:pPr>
        <w:snapToGri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Кол-во посаженных цветов – 49 894шт.;</w:t>
      </w:r>
    </w:p>
    <w:p w:rsidR="00CB7D78" w:rsidRDefault="00CB7D78" w:rsidP="00CB7D78">
      <w:pPr>
        <w:snapToGri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Кол-во посаженных деревьев и кустов  588  -  шт.;</w:t>
      </w:r>
    </w:p>
    <w:p w:rsidR="00CB7D78" w:rsidRDefault="00CB7D78" w:rsidP="00CB7D78">
      <w:pPr>
        <w:pStyle w:val="ae"/>
        <w:snapToGrid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Санитарные рубки, а также удаление аварийных, больных деревьев 30 шт., </w:t>
      </w:r>
    </w:p>
    <w:p w:rsidR="00B442E1" w:rsidRDefault="00CB7D78" w:rsidP="00CB7D78">
      <w:pPr>
        <w:snapToGri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Восстановление газонов    1200  м</w:t>
      </w:r>
      <w:proofErr w:type="gramStart"/>
      <w:r>
        <w:rPr>
          <w:rFonts w:ascii="Times New Roman" w:hAnsi="Times New Roman"/>
          <w:sz w:val="24"/>
          <w:szCs w:val="24"/>
        </w:rPr>
        <w:t>2</w:t>
      </w:r>
      <w:proofErr w:type="gramEnd"/>
      <w:r>
        <w:rPr>
          <w:rFonts w:ascii="Times New Roman" w:hAnsi="Times New Roman"/>
          <w:sz w:val="24"/>
          <w:szCs w:val="24"/>
        </w:rPr>
        <w:t>.</w:t>
      </w:r>
    </w:p>
    <w:p w:rsidR="00B442E1" w:rsidRDefault="00B442E1" w:rsidP="00B442E1">
      <w:pPr>
        <w:jc w:val="both"/>
        <w:rPr>
          <w:rFonts w:ascii="Times New Roman" w:hAnsi="Times New Roman"/>
          <w:b/>
          <w:sz w:val="24"/>
          <w:szCs w:val="24"/>
        </w:rPr>
      </w:pPr>
    </w:p>
    <w:p w:rsidR="00B442E1" w:rsidRDefault="00B442E1" w:rsidP="00CB7D78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 Перечень мероприятий программы</w:t>
      </w:r>
    </w:p>
    <w:p w:rsidR="00B442E1" w:rsidRDefault="00B442E1" w:rsidP="00B442E1">
      <w:pPr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-1097" w:type="dxa"/>
        <w:tblLayout w:type="fixed"/>
        <w:tblLook w:val="0000" w:firstRow="0" w:lastRow="0" w:firstColumn="0" w:lastColumn="0" w:noHBand="0" w:noVBand="0"/>
      </w:tblPr>
      <w:tblGrid>
        <w:gridCol w:w="530"/>
        <w:gridCol w:w="4179"/>
        <w:gridCol w:w="1134"/>
        <w:gridCol w:w="1127"/>
        <w:gridCol w:w="1151"/>
        <w:gridCol w:w="1440"/>
        <w:gridCol w:w="1040"/>
      </w:tblGrid>
      <w:tr w:rsidR="00B442E1" w:rsidTr="00904DF5">
        <w:tc>
          <w:tcPr>
            <w:tcW w:w="5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B442E1" w:rsidRDefault="00B442E1" w:rsidP="00904DF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41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1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испол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-нения</w:t>
            </w:r>
            <w:proofErr w:type="gram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  <w:tc>
          <w:tcPr>
            <w:tcW w:w="10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Примечания</w:t>
            </w:r>
          </w:p>
        </w:tc>
      </w:tr>
      <w:tr w:rsidR="00B442E1" w:rsidTr="00904DF5">
        <w:tc>
          <w:tcPr>
            <w:tcW w:w="5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ед. изм.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11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10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42E1" w:rsidTr="00904DF5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-1-</w:t>
            </w:r>
          </w:p>
        </w:tc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-2-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-3-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-4-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-5-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-6-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-7-</w:t>
            </w:r>
          </w:p>
        </w:tc>
      </w:tr>
      <w:tr w:rsidR="00B442E1" w:rsidTr="00904DF5">
        <w:tc>
          <w:tcPr>
            <w:tcW w:w="1060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                Мероприятия, направленные на решения вопроса местного значения </w:t>
            </w:r>
          </w:p>
        </w:tc>
      </w:tr>
      <w:tr w:rsidR="00B442E1" w:rsidTr="00904DF5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pStyle w:val="ae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Посадка цветов и уход за ними</w:t>
            </w:r>
          </w:p>
          <w:p w:rsidR="00B442E1" w:rsidRDefault="00B442E1" w:rsidP="00904DF5">
            <w:pPr>
              <w:pStyle w:val="ae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ул. Победы д. 16/12-18, ул. Александровская д. 27-29, ул. Красноармейская д.21</w:t>
            </w:r>
            <w:r w:rsidRPr="00B442E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37а-</w:t>
            </w:r>
          </w:p>
          <w:p w:rsidR="00B442E1" w:rsidRDefault="00B442E1" w:rsidP="00CB7D78">
            <w:pPr>
              <w:pStyle w:val="ae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ул. Швейцарская д. 1</w:t>
            </w:r>
            <w:r w:rsidR="00CB7D7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ул. Некрасова д. 1, ул. Скуридина д. 1-3,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Михайловская дом 18, Ораниенбаумский</w:t>
            </w:r>
            <w:r w:rsidR="00CB7D78">
              <w:rPr>
                <w:rFonts w:ascii="Times New Roman" w:hAnsi="Times New Roman"/>
                <w:sz w:val="24"/>
                <w:szCs w:val="24"/>
              </w:rPr>
              <w:t xml:space="preserve"> проспект д. 33/1-37/1, д. 43/3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д. 45/3,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ул.Федюнинского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дом 5/1,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Кронштадская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ул. дом 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CB7D78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</w:t>
            </w:r>
            <w:r w:rsidR="00B442E1"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49 894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2-3 квартал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904DF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CB7D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074,0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42E1" w:rsidTr="00904DF5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Уход за зелеными насаждениями, посаженными ранее на территории МО г. Ломоносов: ул. Скуридина 1-3;  ул. Победы д. 12, </w:t>
            </w:r>
            <w:r w:rsidRPr="000E1201">
              <w:rPr>
                <w:rFonts w:ascii="Times New Roman" w:hAnsi="Times New Roman"/>
                <w:sz w:val="24"/>
                <w:szCs w:val="24"/>
              </w:rPr>
              <w:t xml:space="preserve"> д.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16/12, </w:t>
            </w:r>
            <w:r w:rsidRPr="000E1201">
              <w:rPr>
                <w:rFonts w:ascii="Times New Roman" w:hAnsi="Times New Roman"/>
                <w:sz w:val="24"/>
                <w:szCs w:val="24"/>
              </w:rPr>
              <w:t>18; ул. Швейцарская, д. 1</w:t>
            </w:r>
            <w:r>
              <w:rPr>
                <w:rFonts w:ascii="Times New Roman" w:hAnsi="Times New Roman"/>
                <w:sz w:val="24"/>
                <w:szCs w:val="24"/>
              </w:rPr>
              <w:t>, ул. Профсоюзная д. 11а;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Ораниенбаумский пр. 33/1-д. 37/1, д. 43/3-д. 45/3, ул. Федюнинского д. 3/1- д. 3/2, -д. 5/4., ул. Кронштадтская д. 4,  Богумиловская д. 13-15,  ул. Сафронова, д. 6, ул. Александровская, д. 20/16, д. 22/17 ул. Победы, д. 36,</w:t>
            </w:r>
            <w:r w:rsidR="00CB7D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ихайловская дом 18</w:t>
            </w:r>
          </w:p>
          <w:p w:rsidR="00B442E1" w:rsidRDefault="00B442E1" w:rsidP="00904DF5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деревья</w:t>
            </w:r>
          </w:p>
          <w:p w:rsidR="00B442E1" w:rsidRDefault="00B442E1" w:rsidP="00904DF5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кустарники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B7D78" w:rsidRDefault="00B442E1" w:rsidP="00904DF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</w:p>
          <w:p w:rsidR="00CB7D78" w:rsidRDefault="00CB7D78" w:rsidP="00904DF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B7D78" w:rsidRDefault="00CB7D78" w:rsidP="00904DF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B7D78" w:rsidRDefault="00CB7D78" w:rsidP="00904DF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B7D78" w:rsidRDefault="00CB7D78" w:rsidP="00904DF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B7D78" w:rsidRDefault="00CB7D78" w:rsidP="00904DF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CB7D78" w:rsidP="00904DF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B442E1">
              <w:rPr>
                <w:rFonts w:ascii="Times New Roman" w:hAnsi="Times New Roman"/>
                <w:sz w:val="24"/>
                <w:szCs w:val="24"/>
              </w:rPr>
              <w:t xml:space="preserve"> Шт.</w:t>
            </w:r>
          </w:p>
          <w:p w:rsidR="00B442E1" w:rsidRDefault="00CB7D78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B442E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B7D78" w:rsidRDefault="00B442E1" w:rsidP="00904DF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  <w:p w:rsidR="00CB7D78" w:rsidRDefault="00CB7D78" w:rsidP="00904DF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B7D78" w:rsidRDefault="00CB7D78" w:rsidP="00904DF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B7D78" w:rsidRDefault="00CB7D78" w:rsidP="00904DF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B7D78" w:rsidRDefault="00CB7D78" w:rsidP="00904DF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B7D78" w:rsidRDefault="00CB7D78" w:rsidP="00904DF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CB7D78" w:rsidP="00904DF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B442E1">
              <w:rPr>
                <w:rFonts w:ascii="Times New Roman" w:hAnsi="Times New Roman"/>
                <w:sz w:val="24"/>
                <w:szCs w:val="24"/>
              </w:rPr>
              <w:t xml:space="preserve"> 160</w:t>
            </w:r>
          </w:p>
          <w:p w:rsidR="00B442E1" w:rsidRDefault="00CB7D78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42E1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42E1">
              <w:rPr>
                <w:rFonts w:ascii="Times New Roman" w:hAnsi="Times New Roman"/>
                <w:sz w:val="24"/>
                <w:szCs w:val="24"/>
              </w:rPr>
              <w:t>225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2-3 квартал</w:t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904DF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396,00</w:t>
            </w:r>
          </w:p>
        </w:tc>
        <w:tc>
          <w:tcPr>
            <w:tcW w:w="1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42E1" w:rsidTr="00904DF5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1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Посадка деревьев  и кустарников   по адресам: </w:t>
            </w:r>
          </w:p>
          <w:p w:rsidR="00B442E1" w:rsidRDefault="00B442E1" w:rsidP="00904DF5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Красноармейская  29, </w:t>
            </w:r>
          </w:p>
          <w:p w:rsidR="00B442E1" w:rsidRDefault="00B442E1" w:rsidP="00904DF5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Профсоюзная д. 11-а</w:t>
            </w:r>
          </w:p>
          <w:p w:rsidR="00B442E1" w:rsidRDefault="00B442E1" w:rsidP="00904DF5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Ораниенбаумский  проспект дом 39, Ораниенбаумский дом 49, </w:t>
            </w:r>
          </w:p>
          <w:p w:rsidR="00B442E1" w:rsidRDefault="00B442E1" w:rsidP="00904DF5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Кусты</w:t>
            </w:r>
          </w:p>
          <w:p w:rsidR="00B442E1" w:rsidRDefault="00B442E1" w:rsidP="00904DF5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деревья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B7D78" w:rsidRDefault="00CB7D78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  <w:p w:rsidR="00B442E1" w:rsidRDefault="00CB7D78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B7D78" w:rsidRDefault="00CB7D78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550</w:t>
            </w:r>
          </w:p>
          <w:p w:rsidR="00B442E1" w:rsidRDefault="00CB7D78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B442E1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2-3 квартал</w:t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8F75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240,00</w:t>
            </w:r>
          </w:p>
        </w:tc>
        <w:tc>
          <w:tcPr>
            <w:tcW w:w="1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42E1" w:rsidTr="00904DF5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1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Санитарная  рубка, удаление аварийных, больных деревьев на территории МО г. Ломоносов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7D78" w:rsidRDefault="00CB7D78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7D78" w:rsidRDefault="00CB7D78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1-4 квартал</w:t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7D78" w:rsidRDefault="00CB7D78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600,0</w:t>
            </w:r>
          </w:p>
        </w:tc>
        <w:tc>
          <w:tcPr>
            <w:tcW w:w="1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42E1" w:rsidTr="00904DF5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41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газонов по адресам:  Александровская ул. дом 31,</w:t>
            </w:r>
          </w:p>
          <w:p w:rsidR="00B442E1" w:rsidRDefault="00B442E1" w:rsidP="00904DF5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Красноармейская ул. дом 37</w:t>
            </w:r>
          </w:p>
          <w:p w:rsidR="00B442E1" w:rsidRDefault="00B442E1" w:rsidP="00904DF5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Ораниенбаумский  пр.39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7D78" w:rsidRDefault="00CB7D78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7D78" w:rsidRDefault="00CB7D78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7D78" w:rsidRDefault="00CB7D78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2-3 квартал</w:t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7D78" w:rsidRDefault="00CB7D78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498,00</w:t>
            </w:r>
          </w:p>
        </w:tc>
        <w:tc>
          <w:tcPr>
            <w:tcW w:w="1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42E1" w:rsidTr="00904DF5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41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Поставка земли (мешки по 50 литров)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квартал</w:t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90,00</w:t>
            </w:r>
          </w:p>
        </w:tc>
        <w:tc>
          <w:tcPr>
            <w:tcW w:w="1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42E1" w:rsidTr="00904DF5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41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Pr="00180FD4" w:rsidRDefault="00B442E1" w:rsidP="00904DF5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180FD4">
              <w:rPr>
                <w:rFonts w:ascii="Times New Roman" w:eastAsia="Times New Roman" w:hAnsi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</w:rPr>
              <w:t>У</w:t>
            </w:r>
            <w:r w:rsidRPr="00180FD4">
              <w:rPr>
                <w:rFonts w:ascii="Times New Roman" w:eastAsia="Times New Roman" w:hAnsi="Times New Roman"/>
                <w:sz w:val="24"/>
              </w:rPr>
              <w:t>борк</w:t>
            </w:r>
            <w:r>
              <w:rPr>
                <w:rFonts w:ascii="Times New Roman" w:eastAsia="Times New Roman" w:hAnsi="Times New Roman"/>
                <w:sz w:val="24"/>
              </w:rPr>
              <w:t>а</w:t>
            </w:r>
            <w:r w:rsidRPr="00180FD4">
              <w:rPr>
                <w:rFonts w:ascii="Times New Roman" w:eastAsia="Times New Roman" w:hAnsi="Times New Roman"/>
                <w:sz w:val="24"/>
              </w:rPr>
              <w:t xml:space="preserve"> и санитарн</w:t>
            </w:r>
            <w:r>
              <w:rPr>
                <w:rFonts w:ascii="Times New Roman" w:eastAsia="Times New Roman" w:hAnsi="Times New Roman"/>
                <w:sz w:val="24"/>
              </w:rPr>
              <w:t>ая</w:t>
            </w:r>
            <w:r w:rsidRPr="00180FD4">
              <w:rPr>
                <w:rFonts w:ascii="Times New Roman" w:eastAsia="Times New Roman" w:hAnsi="Times New Roman"/>
                <w:sz w:val="24"/>
              </w:rPr>
              <w:t xml:space="preserve"> очистк</w:t>
            </w:r>
            <w:r>
              <w:rPr>
                <w:rFonts w:ascii="Times New Roman" w:eastAsia="Times New Roman" w:hAnsi="Times New Roman"/>
                <w:sz w:val="24"/>
              </w:rPr>
              <w:t>а</w:t>
            </w:r>
            <w:r w:rsidRPr="00180FD4">
              <w:rPr>
                <w:rFonts w:ascii="Times New Roman" w:eastAsia="Times New Roman" w:hAnsi="Times New Roman"/>
                <w:sz w:val="24"/>
              </w:rPr>
              <w:t xml:space="preserve"> территорий, </w:t>
            </w:r>
            <w:r>
              <w:rPr>
                <w:rFonts w:ascii="Times New Roman" w:eastAsia="Times New Roman" w:hAnsi="Times New Roman"/>
                <w:sz w:val="24"/>
              </w:rPr>
              <w:t>зеленых насаждений общего пользования местного значения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7555" w:rsidRDefault="008F7555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</w:t>
            </w:r>
            <w:r w:rsidR="008F75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877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1-4 квартал</w:t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7555" w:rsidRDefault="008F7555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8F75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818,2</w:t>
            </w:r>
          </w:p>
        </w:tc>
        <w:tc>
          <w:tcPr>
            <w:tcW w:w="1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42E1" w:rsidTr="00904DF5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41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Pr="00180FD4" w:rsidRDefault="00B442E1" w:rsidP="00904DF5">
            <w:pPr>
              <w:pStyle w:val="ae"/>
              <w:snapToGrid w:val="0"/>
              <w:jc w:val="lef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Актуализация паспортов  территорий зеленых насаждений  местного значения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1-3 квартал</w:t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  <w:tc>
          <w:tcPr>
            <w:tcW w:w="1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904DF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4D55" w:rsidTr="00041854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4D55" w:rsidRDefault="00DA4D55" w:rsidP="00904DF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91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4D55" w:rsidRDefault="00DA4D55" w:rsidP="00904DF5">
            <w:pPr>
              <w:pStyle w:val="ae"/>
              <w:snapToGrid w:val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C80FBC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  <w:p w:rsidR="00DA4D55" w:rsidRPr="00DA4D55" w:rsidRDefault="00DA4D55" w:rsidP="00904DF5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A4D55">
              <w:rPr>
                <w:rFonts w:ascii="Times New Roman" w:hAnsi="Times New Roman"/>
                <w:sz w:val="24"/>
                <w:szCs w:val="24"/>
              </w:rPr>
              <w:t>Раздел 0503 «Благоустройство»</w:t>
            </w:r>
          </w:p>
          <w:p w:rsidR="00DA4D55" w:rsidRPr="00C80FBC" w:rsidRDefault="00DA4D55" w:rsidP="00DA4D55">
            <w:pPr>
              <w:pStyle w:val="ae"/>
              <w:snapToGrid w:val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DA4D55">
              <w:rPr>
                <w:rFonts w:ascii="Times New Roman" w:hAnsi="Times New Roman"/>
                <w:sz w:val="24"/>
                <w:szCs w:val="24"/>
              </w:rPr>
              <w:t>Целевая статья  79506 00151</w:t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4D55" w:rsidRPr="00C80FBC" w:rsidRDefault="00DA4D55" w:rsidP="00904DF5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10 816,2</w:t>
            </w:r>
          </w:p>
        </w:tc>
        <w:tc>
          <w:tcPr>
            <w:tcW w:w="1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4D55" w:rsidRDefault="00DA4D55" w:rsidP="00904DF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442E1" w:rsidRDefault="00B442E1" w:rsidP="00B442E1"/>
    <w:p w:rsidR="00B442E1" w:rsidRDefault="00B442E1" w:rsidP="008F755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 О</w:t>
      </w:r>
      <w:bookmarkStart w:id="1" w:name="_GoBack"/>
      <w:bookmarkEnd w:id="1"/>
      <w:r>
        <w:rPr>
          <w:rFonts w:ascii="Times New Roman" w:hAnsi="Times New Roman"/>
          <w:b/>
          <w:sz w:val="24"/>
          <w:szCs w:val="24"/>
        </w:rPr>
        <w:t>боснование и расчеты финансирования</w:t>
      </w:r>
    </w:p>
    <w:p w:rsidR="00B442E1" w:rsidRDefault="00B442E1" w:rsidP="008F7555">
      <w:pPr>
        <w:pStyle w:val="ae"/>
        <w:snapToGrid w:val="0"/>
        <w:ind w:left="-709" w:firstLine="709"/>
        <w:rPr>
          <w:rFonts w:ascii="Times New Roman" w:hAnsi="Times New Roman"/>
          <w:sz w:val="24"/>
          <w:szCs w:val="24"/>
        </w:rPr>
      </w:pPr>
    </w:p>
    <w:p w:rsidR="00B442E1" w:rsidRDefault="00B442E1" w:rsidP="00B442E1">
      <w:pPr>
        <w:snapToGrid w:val="0"/>
        <w:ind w:left="-709" w:right="121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- </w:t>
      </w:r>
      <w:r w:rsidRPr="00C042D7">
        <w:rPr>
          <w:rFonts w:ascii="Times New Roman" w:hAnsi="Times New Roman"/>
          <w:sz w:val="24"/>
          <w:szCs w:val="24"/>
        </w:rPr>
        <w:t>При расчетах объема финансирования</w:t>
      </w:r>
      <w:r w:rsidR="00AD5211">
        <w:rPr>
          <w:rFonts w:ascii="Times New Roman" w:hAnsi="Times New Roman"/>
          <w:sz w:val="24"/>
          <w:szCs w:val="24"/>
        </w:rPr>
        <w:t xml:space="preserve"> уборки и санитарной очистки</w:t>
      </w:r>
      <w:r>
        <w:rPr>
          <w:rFonts w:ascii="Times New Roman" w:hAnsi="Times New Roman"/>
          <w:sz w:val="24"/>
          <w:szCs w:val="24"/>
        </w:rPr>
        <w:t xml:space="preserve"> территорий зеленых насаждений общег</w:t>
      </w:r>
      <w:r w:rsidR="005F4DA6">
        <w:rPr>
          <w:rFonts w:ascii="Times New Roman" w:hAnsi="Times New Roman"/>
          <w:sz w:val="24"/>
          <w:szCs w:val="24"/>
        </w:rPr>
        <w:t xml:space="preserve">о пользования местного значения </w:t>
      </w:r>
      <w:r>
        <w:rPr>
          <w:rFonts w:ascii="Times New Roman" w:hAnsi="Times New Roman"/>
          <w:sz w:val="24"/>
          <w:szCs w:val="24"/>
        </w:rPr>
        <w:t xml:space="preserve">для определения и обоснования НМЦК </w:t>
      </w:r>
      <w:r w:rsidR="005F4DA6">
        <w:rPr>
          <w:rFonts w:ascii="Times New Roman" w:hAnsi="Times New Roman"/>
          <w:sz w:val="24"/>
          <w:szCs w:val="24"/>
        </w:rPr>
        <w:lastRenderedPageBreak/>
        <w:t>использовался</w:t>
      </w:r>
      <w:r>
        <w:rPr>
          <w:rFonts w:ascii="Times New Roman" w:hAnsi="Times New Roman"/>
          <w:sz w:val="24"/>
          <w:szCs w:val="24"/>
        </w:rPr>
        <w:t xml:space="preserve"> нормативный метод</w:t>
      </w:r>
      <w:r w:rsidR="008F7555">
        <w:rPr>
          <w:rFonts w:ascii="Times New Roman" w:hAnsi="Times New Roman"/>
          <w:sz w:val="24"/>
          <w:szCs w:val="24"/>
        </w:rPr>
        <w:t xml:space="preserve"> </w:t>
      </w:r>
      <w:r w:rsidR="00C961EC">
        <w:rPr>
          <w:rFonts w:ascii="Times New Roman" w:hAnsi="Times New Roman"/>
          <w:sz w:val="24"/>
          <w:szCs w:val="24"/>
        </w:rPr>
        <w:t>(</w:t>
      </w:r>
      <w:r w:rsidR="008F7555">
        <w:rPr>
          <w:rFonts w:ascii="Times New Roman" w:hAnsi="Times New Roman"/>
          <w:sz w:val="24"/>
          <w:szCs w:val="24"/>
        </w:rPr>
        <w:t>Постановление местной администрации МО г. Ломоносов от 11.10.2018 №99/01-02 «О применении нормативов затрат на уборку и санитарную очистку территории МО и текущий ремонт и содержание дорог на 2019 год»</w:t>
      </w:r>
      <w:r w:rsidR="00C961EC">
        <w:rPr>
          <w:rFonts w:ascii="Times New Roman" w:hAnsi="Times New Roman"/>
          <w:sz w:val="24"/>
          <w:szCs w:val="24"/>
        </w:rPr>
        <w:t>) и сводная таблица</w:t>
      </w:r>
      <w:r w:rsidR="00AD5211">
        <w:rPr>
          <w:rFonts w:ascii="Times New Roman" w:hAnsi="Times New Roman"/>
          <w:sz w:val="24"/>
          <w:szCs w:val="24"/>
        </w:rPr>
        <w:t xml:space="preserve"> расчета</w:t>
      </w:r>
      <w:r w:rsidR="005F4DA6">
        <w:rPr>
          <w:rFonts w:ascii="Times New Roman" w:hAnsi="Times New Roman"/>
          <w:sz w:val="24"/>
          <w:szCs w:val="24"/>
        </w:rPr>
        <w:t xml:space="preserve"> площадей уборочных внутриквартальных</w:t>
      </w:r>
      <w:proofErr w:type="gramEnd"/>
      <w:r w:rsidR="005F4DA6">
        <w:rPr>
          <w:rFonts w:ascii="Times New Roman" w:hAnsi="Times New Roman"/>
          <w:sz w:val="24"/>
          <w:szCs w:val="24"/>
        </w:rPr>
        <w:t xml:space="preserve"> территорий, входящих в состав зеленых </w:t>
      </w:r>
      <w:proofErr w:type="gramStart"/>
      <w:r w:rsidR="005F4DA6">
        <w:rPr>
          <w:rFonts w:ascii="Times New Roman" w:hAnsi="Times New Roman"/>
          <w:sz w:val="24"/>
          <w:szCs w:val="24"/>
        </w:rPr>
        <w:t>насаждений общего пользования местного значения</w:t>
      </w:r>
      <w:r w:rsidR="00AD5211">
        <w:rPr>
          <w:rFonts w:ascii="Times New Roman" w:hAnsi="Times New Roman"/>
          <w:sz w:val="24"/>
          <w:szCs w:val="24"/>
        </w:rPr>
        <w:t xml:space="preserve"> Комитета имущественных отношений Санкт-Петербурга</w:t>
      </w:r>
      <w:proofErr w:type="gramEnd"/>
      <w:r w:rsidR="00AD5211">
        <w:rPr>
          <w:rFonts w:ascii="Times New Roman" w:hAnsi="Times New Roman"/>
          <w:sz w:val="24"/>
          <w:szCs w:val="24"/>
        </w:rPr>
        <w:t xml:space="preserve"> от 27.04.2017 № 42333-43</w:t>
      </w:r>
      <w:r>
        <w:rPr>
          <w:rFonts w:ascii="Times New Roman" w:hAnsi="Times New Roman"/>
          <w:sz w:val="24"/>
          <w:szCs w:val="24"/>
        </w:rPr>
        <w:t>;</w:t>
      </w:r>
    </w:p>
    <w:p w:rsidR="00B442E1" w:rsidRDefault="00B442E1" w:rsidP="00B442E1">
      <w:pPr>
        <w:snapToGrid w:val="0"/>
        <w:ind w:left="-709" w:right="12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-При расчетах объема финансирования  поставки земли, для определения  и обоснования НМЦК использовался   </w:t>
      </w:r>
      <w:r w:rsidRPr="00C042D7">
        <w:rPr>
          <w:rFonts w:ascii="Times New Roman" w:hAnsi="Times New Roman"/>
          <w:sz w:val="24"/>
          <w:szCs w:val="24"/>
        </w:rPr>
        <w:t>метод сопоставимых рыночных цен (анализ рынка) с осуществлением сбора и анализа общедоступной ценовой ин</w:t>
      </w:r>
      <w:r>
        <w:rPr>
          <w:rFonts w:ascii="Times New Roman" w:hAnsi="Times New Roman"/>
          <w:sz w:val="24"/>
          <w:szCs w:val="24"/>
        </w:rPr>
        <w:t>формации;</w:t>
      </w:r>
    </w:p>
    <w:p w:rsidR="00B442E1" w:rsidRDefault="00B442E1" w:rsidP="00B442E1">
      <w:pPr>
        <w:snapToGrid w:val="0"/>
        <w:ind w:left="-709" w:right="12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-При расчетах объема финансирования по остальным мероприятиям Программы,   для определения и обоснования  НМЦК</w:t>
      </w:r>
      <w:r w:rsidRPr="00E9578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использовался проектно-сметный метод (основание локально-сметный расчет)</w:t>
      </w:r>
      <w:r w:rsidRPr="00C042D7">
        <w:rPr>
          <w:rFonts w:ascii="Times New Roman" w:hAnsi="Times New Roman"/>
          <w:sz w:val="24"/>
          <w:szCs w:val="24"/>
        </w:rPr>
        <w:t>.</w:t>
      </w:r>
    </w:p>
    <w:p w:rsidR="00B442E1" w:rsidRPr="00A82C0B" w:rsidRDefault="00B442E1" w:rsidP="00B442E1">
      <w:pPr>
        <w:snapToGrid w:val="0"/>
        <w:ind w:right="121"/>
        <w:rPr>
          <w:rFonts w:ascii="Times New Roman" w:hAnsi="Times New Roman"/>
        </w:rPr>
      </w:pPr>
    </w:p>
    <w:p w:rsidR="00B442E1" w:rsidRDefault="00B442E1" w:rsidP="008F7555">
      <w:pPr>
        <w:snapToGrid w:val="0"/>
        <w:ind w:right="121"/>
        <w:jc w:val="center"/>
        <w:rPr>
          <w:rFonts w:ascii="Times New Roman" w:hAnsi="Times New Roman"/>
          <w:b/>
          <w:sz w:val="24"/>
          <w:szCs w:val="24"/>
        </w:rPr>
      </w:pPr>
      <w:r w:rsidRPr="00A82C0B">
        <w:rPr>
          <w:rFonts w:ascii="Times New Roman" w:hAnsi="Times New Roman"/>
          <w:b/>
          <w:sz w:val="24"/>
          <w:szCs w:val="24"/>
        </w:rPr>
        <w:t>5. Ресурсное обеспечение программы</w:t>
      </w:r>
    </w:p>
    <w:p w:rsidR="00B442E1" w:rsidRDefault="00B442E1" w:rsidP="00B442E1">
      <w:pPr>
        <w:snapToGrid w:val="0"/>
        <w:ind w:right="121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5"/>
        <w:gridCol w:w="1999"/>
        <w:gridCol w:w="1134"/>
        <w:gridCol w:w="1134"/>
        <w:gridCol w:w="1134"/>
        <w:gridCol w:w="1134"/>
        <w:gridCol w:w="1134"/>
        <w:gridCol w:w="958"/>
      </w:tblGrid>
      <w:tr w:rsidR="00B442E1" w:rsidRPr="00255BF4" w:rsidTr="00904DF5">
        <w:tc>
          <w:tcPr>
            <w:tcW w:w="695" w:type="dxa"/>
            <w:shd w:val="clear" w:color="auto" w:fill="auto"/>
          </w:tcPr>
          <w:p w:rsidR="00B442E1" w:rsidRPr="00255BF4" w:rsidRDefault="00B442E1" w:rsidP="00904DF5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999" w:type="dxa"/>
            <w:shd w:val="clear" w:color="auto" w:fill="auto"/>
          </w:tcPr>
          <w:p w:rsidR="00B442E1" w:rsidRPr="00255BF4" w:rsidRDefault="00B442E1" w:rsidP="00904DF5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134" w:type="dxa"/>
            <w:shd w:val="clear" w:color="auto" w:fill="auto"/>
          </w:tcPr>
          <w:p w:rsidR="00B442E1" w:rsidRPr="00255BF4" w:rsidRDefault="00B442E1" w:rsidP="00904DF5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 w:rsidRPr="00255BF4">
              <w:rPr>
                <w:rFonts w:ascii="Times New Roman" w:hAnsi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на </w:t>
            </w:r>
            <w:r w:rsidRPr="00255BF4">
              <w:rPr>
                <w:rFonts w:ascii="Times New Roman" w:hAnsi="Times New Roman"/>
                <w:sz w:val="24"/>
                <w:szCs w:val="24"/>
              </w:rPr>
              <w:t>год,</w:t>
            </w:r>
          </w:p>
          <w:p w:rsidR="00B442E1" w:rsidRPr="00255BF4" w:rsidRDefault="00B442E1" w:rsidP="00904DF5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тыс. руб</w:t>
            </w:r>
            <w:r w:rsidRPr="00255BF4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4536" w:type="dxa"/>
            <w:gridSpan w:val="4"/>
            <w:shd w:val="clear" w:color="auto" w:fill="auto"/>
          </w:tcPr>
          <w:p w:rsidR="00B442E1" w:rsidRPr="00255BF4" w:rsidRDefault="00B442E1" w:rsidP="00904DF5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Разбивка по кварталам, 2018</w:t>
            </w:r>
            <w:r w:rsidRPr="00255BF4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958" w:type="dxa"/>
            <w:shd w:val="clear" w:color="auto" w:fill="auto"/>
          </w:tcPr>
          <w:p w:rsidR="00B442E1" w:rsidRPr="00255BF4" w:rsidRDefault="00B442E1" w:rsidP="00904DF5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B442E1" w:rsidRPr="00255BF4" w:rsidTr="00904DF5">
        <w:tc>
          <w:tcPr>
            <w:tcW w:w="695" w:type="dxa"/>
            <w:shd w:val="clear" w:color="auto" w:fill="auto"/>
          </w:tcPr>
          <w:p w:rsidR="00B442E1" w:rsidRPr="00255BF4" w:rsidRDefault="00B442E1" w:rsidP="00904DF5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99" w:type="dxa"/>
            <w:shd w:val="clear" w:color="auto" w:fill="auto"/>
          </w:tcPr>
          <w:p w:rsidR="00B442E1" w:rsidRPr="00255BF4" w:rsidRDefault="00B442E1" w:rsidP="00904DF5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442E1" w:rsidRPr="00255BF4" w:rsidRDefault="00B442E1" w:rsidP="00904DF5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442E1" w:rsidRPr="00255BF4" w:rsidRDefault="00B442E1" w:rsidP="00904DF5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134" w:type="dxa"/>
            <w:shd w:val="clear" w:color="auto" w:fill="auto"/>
          </w:tcPr>
          <w:p w:rsidR="00B442E1" w:rsidRPr="00255BF4" w:rsidRDefault="00B442E1" w:rsidP="00904DF5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134" w:type="dxa"/>
            <w:shd w:val="clear" w:color="auto" w:fill="auto"/>
          </w:tcPr>
          <w:p w:rsidR="00B442E1" w:rsidRPr="00255BF4" w:rsidRDefault="00B442E1" w:rsidP="00904DF5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1134" w:type="dxa"/>
            <w:shd w:val="clear" w:color="auto" w:fill="auto"/>
          </w:tcPr>
          <w:p w:rsidR="00B442E1" w:rsidRPr="00255BF4" w:rsidRDefault="00B442E1" w:rsidP="00904DF5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IY</w:t>
            </w:r>
          </w:p>
        </w:tc>
        <w:tc>
          <w:tcPr>
            <w:tcW w:w="958" w:type="dxa"/>
            <w:shd w:val="clear" w:color="auto" w:fill="auto"/>
          </w:tcPr>
          <w:p w:rsidR="00B442E1" w:rsidRPr="00255BF4" w:rsidRDefault="00B442E1" w:rsidP="00904DF5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442E1" w:rsidRPr="00255BF4" w:rsidTr="00904DF5">
        <w:tc>
          <w:tcPr>
            <w:tcW w:w="695" w:type="dxa"/>
            <w:shd w:val="clear" w:color="auto" w:fill="auto"/>
          </w:tcPr>
          <w:p w:rsidR="00B442E1" w:rsidRPr="00AF0A2D" w:rsidRDefault="00B442E1" w:rsidP="00904DF5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AF0A2D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999" w:type="dxa"/>
            <w:shd w:val="clear" w:color="auto" w:fill="auto"/>
          </w:tcPr>
          <w:p w:rsidR="00B442E1" w:rsidRPr="00AF0A2D" w:rsidRDefault="00B442E1" w:rsidP="00904DF5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Посадка цветов и уход за ними на территории МО г. Ломоносов</w:t>
            </w:r>
          </w:p>
        </w:tc>
        <w:tc>
          <w:tcPr>
            <w:tcW w:w="1134" w:type="dxa"/>
            <w:shd w:val="clear" w:color="auto" w:fill="auto"/>
          </w:tcPr>
          <w:p w:rsidR="00B442E1" w:rsidRPr="003829E8" w:rsidRDefault="00B442E1" w:rsidP="00904DF5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8F75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074,0</w:t>
            </w:r>
          </w:p>
        </w:tc>
        <w:tc>
          <w:tcPr>
            <w:tcW w:w="1134" w:type="dxa"/>
            <w:shd w:val="clear" w:color="auto" w:fill="auto"/>
          </w:tcPr>
          <w:p w:rsidR="00B442E1" w:rsidRPr="00255BF4" w:rsidRDefault="00B442E1" w:rsidP="00904DF5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B442E1" w:rsidRPr="003829E8" w:rsidRDefault="00B442E1" w:rsidP="00904DF5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8F75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824,0</w:t>
            </w:r>
          </w:p>
        </w:tc>
        <w:tc>
          <w:tcPr>
            <w:tcW w:w="1134" w:type="dxa"/>
            <w:shd w:val="clear" w:color="auto" w:fill="auto"/>
          </w:tcPr>
          <w:p w:rsidR="00B442E1" w:rsidRPr="003829E8" w:rsidRDefault="00B442E1" w:rsidP="00904DF5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250,0</w:t>
            </w:r>
          </w:p>
        </w:tc>
        <w:tc>
          <w:tcPr>
            <w:tcW w:w="1134" w:type="dxa"/>
            <w:shd w:val="clear" w:color="auto" w:fill="auto"/>
          </w:tcPr>
          <w:p w:rsidR="00B442E1" w:rsidRPr="00255BF4" w:rsidRDefault="00B442E1" w:rsidP="00904DF5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958" w:type="dxa"/>
            <w:shd w:val="clear" w:color="auto" w:fill="auto"/>
          </w:tcPr>
          <w:p w:rsidR="00B442E1" w:rsidRPr="00255BF4" w:rsidRDefault="00B442E1" w:rsidP="00904DF5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442E1" w:rsidRPr="00255BF4" w:rsidTr="00904DF5">
        <w:tc>
          <w:tcPr>
            <w:tcW w:w="695" w:type="dxa"/>
            <w:shd w:val="clear" w:color="auto" w:fill="auto"/>
          </w:tcPr>
          <w:p w:rsidR="00B442E1" w:rsidRPr="003829E8" w:rsidRDefault="00B442E1" w:rsidP="00904DF5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3829E8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999" w:type="dxa"/>
            <w:shd w:val="clear" w:color="auto" w:fill="auto"/>
          </w:tcPr>
          <w:p w:rsidR="00B442E1" w:rsidRPr="003829E8" w:rsidRDefault="00B442E1" w:rsidP="00904DF5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3829E8">
              <w:rPr>
                <w:rFonts w:ascii="Times New Roman" w:hAnsi="Times New Roman"/>
                <w:sz w:val="24"/>
                <w:szCs w:val="24"/>
              </w:rPr>
              <w:t>Ух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од за зелеными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насаждениями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пос</w:t>
            </w:r>
            <w:r w:rsidRPr="003829E8">
              <w:rPr>
                <w:rFonts w:ascii="Times New Roman" w:hAnsi="Times New Roman"/>
                <w:sz w:val="24"/>
                <w:szCs w:val="24"/>
              </w:rPr>
              <w:t>аженными ранее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территории МО г. Ломоносов</w:t>
            </w:r>
          </w:p>
        </w:tc>
        <w:tc>
          <w:tcPr>
            <w:tcW w:w="1134" w:type="dxa"/>
            <w:shd w:val="clear" w:color="auto" w:fill="auto"/>
          </w:tcPr>
          <w:p w:rsidR="00B442E1" w:rsidRPr="003829E8" w:rsidRDefault="00B442E1" w:rsidP="00904DF5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396,0</w:t>
            </w:r>
          </w:p>
        </w:tc>
        <w:tc>
          <w:tcPr>
            <w:tcW w:w="1134" w:type="dxa"/>
            <w:shd w:val="clear" w:color="auto" w:fill="auto"/>
          </w:tcPr>
          <w:p w:rsidR="00B442E1" w:rsidRPr="00255BF4" w:rsidRDefault="00B442E1" w:rsidP="00904DF5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B442E1" w:rsidRPr="003829E8" w:rsidRDefault="00B442E1" w:rsidP="00904DF5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198,0</w:t>
            </w:r>
          </w:p>
        </w:tc>
        <w:tc>
          <w:tcPr>
            <w:tcW w:w="1134" w:type="dxa"/>
            <w:shd w:val="clear" w:color="auto" w:fill="auto"/>
          </w:tcPr>
          <w:p w:rsidR="00B442E1" w:rsidRPr="003829E8" w:rsidRDefault="00B442E1" w:rsidP="00904DF5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198,0</w:t>
            </w:r>
          </w:p>
        </w:tc>
        <w:tc>
          <w:tcPr>
            <w:tcW w:w="1134" w:type="dxa"/>
            <w:shd w:val="clear" w:color="auto" w:fill="auto"/>
          </w:tcPr>
          <w:p w:rsidR="00B442E1" w:rsidRPr="00255BF4" w:rsidRDefault="00B442E1" w:rsidP="00904DF5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958" w:type="dxa"/>
            <w:shd w:val="clear" w:color="auto" w:fill="auto"/>
          </w:tcPr>
          <w:p w:rsidR="00B442E1" w:rsidRPr="00255BF4" w:rsidRDefault="00B442E1" w:rsidP="00904DF5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442E1" w:rsidRPr="00255BF4" w:rsidTr="00904DF5">
        <w:tc>
          <w:tcPr>
            <w:tcW w:w="695" w:type="dxa"/>
            <w:shd w:val="clear" w:color="auto" w:fill="auto"/>
          </w:tcPr>
          <w:p w:rsidR="00B442E1" w:rsidRPr="003829E8" w:rsidRDefault="00B442E1" w:rsidP="00904DF5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3829E8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999" w:type="dxa"/>
            <w:shd w:val="clear" w:color="auto" w:fill="auto"/>
          </w:tcPr>
          <w:p w:rsidR="00B442E1" w:rsidRPr="003829E8" w:rsidRDefault="00B442E1" w:rsidP="00904DF5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Посадка деревьев и  кустарников </w:t>
            </w:r>
            <w:r w:rsidRPr="003829E8">
              <w:rPr>
                <w:rFonts w:ascii="Times New Roman" w:hAnsi="Times New Roman"/>
                <w:sz w:val="24"/>
                <w:szCs w:val="24"/>
              </w:rPr>
              <w:t xml:space="preserve"> на территории МО г. Ломоносов</w:t>
            </w:r>
          </w:p>
        </w:tc>
        <w:tc>
          <w:tcPr>
            <w:tcW w:w="1134" w:type="dxa"/>
            <w:shd w:val="clear" w:color="auto" w:fill="auto"/>
          </w:tcPr>
          <w:p w:rsidR="00B442E1" w:rsidRPr="003829E8" w:rsidRDefault="00B442E1" w:rsidP="00904DF5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8F75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240,0</w:t>
            </w:r>
          </w:p>
        </w:tc>
        <w:tc>
          <w:tcPr>
            <w:tcW w:w="1134" w:type="dxa"/>
            <w:shd w:val="clear" w:color="auto" w:fill="auto"/>
          </w:tcPr>
          <w:p w:rsidR="00B442E1" w:rsidRPr="003829E8" w:rsidRDefault="00B442E1" w:rsidP="00904DF5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3829E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B442E1" w:rsidRPr="003829E8" w:rsidRDefault="00B442E1" w:rsidP="00904DF5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440,0</w:t>
            </w:r>
          </w:p>
        </w:tc>
        <w:tc>
          <w:tcPr>
            <w:tcW w:w="1134" w:type="dxa"/>
            <w:shd w:val="clear" w:color="auto" w:fill="auto"/>
          </w:tcPr>
          <w:p w:rsidR="00B442E1" w:rsidRPr="003829E8" w:rsidRDefault="00B442E1" w:rsidP="00904DF5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  <w:r w:rsidR="008F7555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:rsidR="00B442E1" w:rsidRPr="00255BF4" w:rsidRDefault="00B442E1" w:rsidP="00904DF5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958" w:type="dxa"/>
            <w:shd w:val="clear" w:color="auto" w:fill="auto"/>
          </w:tcPr>
          <w:p w:rsidR="00B442E1" w:rsidRPr="00255BF4" w:rsidRDefault="00B442E1" w:rsidP="00904DF5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442E1" w:rsidRPr="00255BF4" w:rsidTr="00904DF5">
        <w:tc>
          <w:tcPr>
            <w:tcW w:w="695" w:type="dxa"/>
            <w:shd w:val="clear" w:color="auto" w:fill="auto"/>
          </w:tcPr>
          <w:p w:rsidR="00B442E1" w:rsidRPr="003829E8" w:rsidRDefault="00B442E1" w:rsidP="00904DF5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3829E8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99" w:type="dxa"/>
            <w:shd w:val="clear" w:color="auto" w:fill="auto"/>
          </w:tcPr>
          <w:p w:rsidR="00B442E1" w:rsidRPr="003829E8" w:rsidRDefault="00B442E1" w:rsidP="00904DF5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Санитарные рубки, удаление аварийных, больных  деревьев</w:t>
            </w:r>
          </w:p>
        </w:tc>
        <w:tc>
          <w:tcPr>
            <w:tcW w:w="1134" w:type="dxa"/>
            <w:shd w:val="clear" w:color="auto" w:fill="auto"/>
          </w:tcPr>
          <w:p w:rsidR="00B442E1" w:rsidRPr="003829E8" w:rsidRDefault="00B442E1" w:rsidP="00904DF5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600,0</w:t>
            </w:r>
          </w:p>
        </w:tc>
        <w:tc>
          <w:tcPr>
            <w:tcW w:w="1134" w:type="dxa"/>
            <w:shd w:val="clear" w:color="auto" w:fill="auto"/>
          </w:tcPr>
          <w:p w:rsidR="00B442E1" w:rsidRPr="003829E8" w:rsidRDefault="00B442E1" w:rsidP="00904DF5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3829E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B442E1" w:rsidRPr="003829E8" w:rsidRDefault="00B442E1" w:rsidP="00904DF5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600,0</w:t>
            </w:r>
          </w:p>
        </w:tc>
        <w:tc>
          <w:tcPr>
            <w:tcW w:w="1134" w:type="dxa"/>
            <w:shd w:val="clear" w:color="auto" w:fill="auto"/>
          </w:tcPr>
          <w:p w:rsidR="00B442E1" w:rsidRPr="00255BF4" w:rsidRDefault="00B442E1" w:rsidP="00904DF5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442E1" w:rsidRPr="00790A39" w:rsidRDefault="00B442E1" w:rsidP="00904DF5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8" w:type="dxa"/>
            <w:shd w:val="clear" w:color="auto" w:fill="auto"/>
          </w:tcPr>
          <w:p w:rsidR="00B442E1" w:rsidRPr="00255BF4" w:rsidRDefault="00B442E1" w:rsidP="00904DF5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442E1" w:rsidRPr="00255BF4" w:rsidTr="00904DF5">
        <w:tc>
          <w:tcPr>
            <w:tcW w:w="695" w:type="dxa"/>
            <w:shd w:val="clear" w:color="auto" w:fill="auto"/>
          </w:tcPr>
          <w:p w:rsidR="00B442E1" w:rsidRPr="003829E8" w:rsidRDefault="00B442E1" w:rsidP="00904DF5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999" w:type="dxa"/>
            <w:shd w:val="clear" w:color="auto" w:fill="auto"/>
          </w:tcPr>
          <w:p w:rsidR="00B442E1" w:rsidRDefault="00B442E1" w:rsidP="00904DF5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газонов</w:t>
            </w:r>
          </w:p>
        </w:tc>
        <w:tc>
          <w:tcPr>
            <w:tcW w:w="1134" w:type="dxa"/>
            <w:shd w:val="clear" w:color="auto" w:fill="auto"/>
          </w:tcPr>
          <w:p w:rsidR="00B442E1" w:rsidRDefault="00B442E1" w:rsidP="00904DF5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498,00</w:t>
            </w:r>
          </w:p>
        </w:tc>
        <w:tc>
          <w:tcPr>
            <w:tcW w:w="1134" w:type="dxa"/>
            <w:shd w:val="clear" w:color="auto" w:fill="auto"/>
          </w:tcPr>
          <w:p w:rsidR="00B442E1" w:rsidRPr="003829E8" w:rsidRDefault="00B442E1" w:rsidP="00904DF5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442E1" w:rsidRDefault="00B442E1" w:rsidP="00904DF5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498,00</w:t>
            </w:r>
          </w:p>
        </w:tc>
        <w:tc>
          <w:tcPr>
            <w:tcW w:w="1134" w:type="dxa"/>
            <w:shd w:val="clear" w:color="auto" w:fill="auto"/>
          </w:tcPr>
          <w:p w:rsidR="00B442E1" w:rsidRPr="00255BF4" w:rsidRDefault="00B442E1" w:rsidP="00904DF5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442E1" w:rsidRPr="00790A39" w:rsidRDefault="00B442E1" w:rsidP="00904DF5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8" w:type="dxa"/>
            <w:shd w:val="clear" w:color="auto" w:fill="auto"/>
          </w:tcPr>
          <w:p w:rsidR="00B442E1" w:rsidRPr="00255BF4" w:rsidRDefault="00B442E1" w:rsidP="00904DF5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442E1" w:rsidRPr="00255BF4" w:rsidTr="00904DF5">
        <w:tc>
          <w:tcPr>
            <w:tcW w:w="695" w:type="dxa"/>
            <w:shd w:val="clear" w:color="auto" w:fill="auto"/>
          </w:tcPr>
          <w:p w:rsidR="00B442E1" w:rsidRDefault="00B442E1" w:rsidP="00904DF5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1999" w:type="dxa"/>
            <w:shd w:val="clear" w:color="auto" w:fill="auto"/>
          </w:tcPr>
          <w:p w:rsidR="00B442E1" w:rsidRDefault="00B442E1" w:rsidP="00904DF5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Поставка земли </w:t>
            </w:r>
          </w:p>
        </w:tc>
        <w:tc>
          <w:tcPr>
            <w:tcW w:w="1134" w:type="dxa"/>
            <w:shd w:val="clear" w:color="auto" w:fill="auto"/>
          </w:tcPr>
          <w:p w:rsidR="00B442E1" w:rsidRDefault="00B442E1" w:rsidP="00904DF5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90,00</w:t>
            </w:r>
          </w:p>
        </w:tc>
        <w:tc>
          <w:tcPr>
            <w:tcW w:w="1134" w:type="dxa"/>
            <w:shd w:val="clear" w:color="auto" w:fill="auto"/>
          </w:tcPr>
          <w:p w:rsidR="00B442E1" w:rsidRPr="003829E8" w:rsidRDefault="00B442E1" w:rsidP="00904DF5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442E1" w:rsidRDefault="00B442E1" w:rsidP="00904DF5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90,00</w:t>
            </w:r>
          </w:p>
        </w:tc>
        <w:tc>
          <w:tcPr>
            <w:tcW w:w="1134" w:type="dxa"/>
            <w:shd w:val="clear" w:color="auto" w:fill="auto"/>
          </w:tcPr>
          <w:p w:rsidR="00B442E1" w:rsidRPr="00255BF4" w:rsidRDefault="00B442E1" w:rsidP="00904DF5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442E1" w:rsidRPr="00790A39" w:rsidRDefault="00B442E1" w:rsidP="00904DF5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8" w:type="dxa"/>
            <w:shd w:val="clear" w:color="auto" w:fill="auto"/>
          </w:tcPr>
          <w:p w:rsidR="00B442E1" w:rsidRPr="00255BF4" w:rsidRDefault="00B442E1" w:rsidP="00904DF5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442E1" w:rsidRPr="00255BF4" w:rsidTr="00904DF5">
        <w:tc>
          <w:tcPr>
            <w:tcW w:w="695" w:type="dxa"/>
            <w:shd w:val="clear" w:color="auto" w:fill="auto"/>
          </w:tcPr>
          <w:p w:rsidR="00B442E1" w:rsidRDefault="00B442E1" w:rsidP="00904DF5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1999" w:type="dxa"/>
            <w:shd w:val="clear" w:color="auto" w:fill="auto"/>
          </w:tcPr>
          <w:p w:rsidR="00B442E1" w:rsidRDefault="00B442E1" w:rsidP="00904DF5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У</w:t>
            </w:r>
            <w:r w:rsidRPr="00180FD4">
              <w:rPr>
                <w:rFonts w:ascii="Times New Roman" w:hAnsi="Times New Roman"/>
                <w:sz w:val="24"/>
              </w:rPr>
              <w:t>борк</w:t>
            </w:r>
            <w:r>
              <w:rPr>
                <w:rFonts w:ascii="Times New Roman" w:hAnsi="Times New Roman"/>
                <w:sz w:val="24"/>
              </w:rPr>
              <w:t>а</w:t>
            </w:r>
            <w:r w:rsidRPr="00180FD4">
              <w:rPr>
                <w:rFonts w:ascii="Times New Roman" w:hAnsi="Times New Roman"/>
                <w:sz w:val="24"/>
              </w:rPr>
              <w:t xml:space="preserve"> и санитарн</w:t>
            </w:r>
            <w:r>
              <w:rPr>
                <w:rFonts w:ascii="Times New Roman" w:hAnsi="Times New Roman"/>
                <w:sz w:val="24"/>
              </w:rPr>
              <w:t>ая</w:t>
            </w:r>
            <w:r w:rsidRPr="00180FD4">
              <w:rPr>
                <w:rFonts w:ascii="Times New Roman" w:hAnsi="Times New Roman"/>
                <w:sz w:val="24"/>
              </w:rPr>
              <w:t xml:space="preserve"> очистк</w:t>
            </w:r>
            <w:r>
              <w:rPr>
                <w:rFonts w:ascii="Times New Roman" w:hAnsi="Times New Roman"/>
                <w:sz w:val="24"/>
              </w:rPr>
              <w:t>а</w:t>
            </w:r>
            <w:r w:rsidRPr="00180FD4">
              <w:rPr>
                <w:rFonts w:ascii="Times New Roman" w:hAnsi="Times New Roman"/>
                <w:sz w:val="24"/>
              </w:rPr>
              <w:t xml:space="preserve"> </w:t>
            </w:r>
            <w:r w:rsidRPr="00180FD4">
              <w:rPr>
                <w:rFonts w:ascii="Times New Roman" w:hAnsi="Times New Roman"/>
                <w:sz w:val="24"/>
              </w:rPr>
              <w:lastRenderedPageBreak/>
              <w:t xml:space="preserve">территорий, </w:t>
            </w:r>
            <w:r>
              <w:rPr>
                <w:rFonts w:ascii="Times New Roman" w:hAnsi="Times New Roman"/>
                <w:sz w:val="24"/>
              </w:rPr>
              <w:t>зеленых насаждений общего пользования местного значения</w:t>
            </w:r>
          </w:p>
        </w:tc>
        <w:tc>
          <w:tcPr>
            <w:tcW w:w="1134" w:type="dxa"/>
            <w:shd w:val="clear" w:color="auto" w:fill="auto"/>
          </w:tcPr>
          <w:p w:rsidR="00B442E1" w:rsidRDefault="00B442E1" w:rsidP="00904DF5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  <w:r w:rsidR="008F75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818,2</w:t>
            </w:r>
          </w:p>
        </w:tc>
        <w:tc>
          <w:tcPr>
            <w:tcW w:w="1134" w:type="dxa"/>
            <w:shd w:val="clear" w:color="auto" w:fill="auto"/>
          </w:tcPr>
          <w:p w:rsidR="00B442E1" w:rsidRPr="003829E8" w:rsidRDefault="00B442E1" w:rsidP="00904DF5">
            <w:pPr>
              <w:snapToGrid w:val="0"/>
              <w:ind w:right="12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1522,92</w:t>
            </w:r>
          </w:p>
        </w:tc>
        <w:tc>
          <w:tcPr>
            <w:tcW w:w="1134" w:type="dxa"/>
            <w:shd w:val="clear" w:color="auto" w:fill="auto"/>
          </w:tcPr>
          <w:p w:rsidR="00B442E1" w:rsidRDefault="00B442E1" w:rsidP="00904DF5">
            <w:pPr>
              <w:snapToGrid w:val="0"/>
              <w:ind w:right="121" w:hanging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1408,97</w:t>
            </w:r>
          </w:p>
        </w:tc>
        <w:tc>
          <w:tcPr>
            <w:tcW w:w="1134" w:type="dxa"/>
            <w:shd w:val="clear" w:color="auto" w:fill="auto"/>
          </w:tcPr>
          <w:p w:rsidR="00B442E1" w:rsidRPr="007009CD" w:rsidRDefault="00B442E1" w:rsidP="00904DF5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1386,17</w:t>
            </w:r>
          </w:p>
        </w:tc>
        <w:tc>
          <w:tcPr>
            <w:tcW w:w="1134" w:type="dxa"/>
            <w:shd w:val="clear" w:color="auto" w:fill="auto"/>
          </w:tcPr>
          <w:p w:rsidR="00B442E1" w:rsidRPr="00790A39" w:rsidRDefault="00B442E1" w:rsidP="00904DF5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1500,14</w:t>
            </w:r>
          </w:p>
        </w:tc>
        <w:tc>
          <w:tcPr>
            <w:tcW w:w="958" w:type="dxa"/>
            <w:shd w:val="clear" w:color="auto" w:fill="auto"/>
          </w:tcPr>
          <w:p w:rsidR="00B442E1" w:rsidRPr="00255BF4" w:rsidRDefault="00B442E1" w:rsidP="00904DF5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442E1" w:rsidRPr="00255BF4" w:rsidTr="00904DF5">
        <w:tc>
          <w:tcPr>
            <w:tcW w:w="695" w:type="dxa"/>
            <w:shd w:val="clear" w:color="auto" w:fill="auto"/>
          </w:tcPr>
          <w:p w:rsidR="00B442E1" w:rsidRDefault="00B442E1" w:rsidP="00904DF5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1999" w:type="dxa"/>
            <w:shd w:val="clear" w:color="auto" w:fill="auto"/>
          </w:tcPr>
          <w:p w:rsidR="00B442E1" w:rsidRDefault="00B442E1" w:rsidP="00904DF5">
            <w:pPr>
              <w:snapToGrid w:val="0"/>
              <w:ind w:right="121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Актуализация паспортов зеленых насаждений местного значения</w:t>
            </w:r>
          </w:p>
        </w:tc>
        <w:tc>
          <w:tcPr>
            <w:tcW w:w="1134" w:type="dxa"/>
            <w:shd w:val="clear" w:color="auto" w:fill="auto"/>
          </w:tcPr>
          <w:p w:rsidR="00B442E1" w:rsidRDefault="00B442E1" w:rsidP="00904DF5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  <w:tc>
          <w:tcPr>
            <w:tcW w:w="1134" w:type="dxa"/>
            <w:shd w:val="clear" w:color="auto" w:fill="auto"/>
          </w:tcPr>
          <w:p w:rsidR="00B442E1" w:rsidRDefault="00B442E1" w:rsidP="00904DF5">
            <w:pPr>
              <w:snapToGrid w:val="0"/>
              <w:ind w:right="12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442E1" w:rsidRDefault="00B442E1" w:rsidP="00904DF5">
            <w:pPr>
              <w:snapToGrid w:val="0"/>
              <w:ind w:right="121" w:hanging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  <w:tc>
          <w:tcPr>
            <w:tcW w:w="1134" w:type="dxa"/>
            <w:shd w:val="clear" w:color="auto" w:fill="auto"/>
          </w:tcPr>
          <w:p w:rsidR="00B442E1" w:rsidRDefault="00B442E1" w:rsidP="00904DF5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442E1" w:rsidRDefault="00B442E1" w:rsidP="00904DF5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8" w:type="dxa"/>
            <w:shd w:val="clear" w:color="auto" w:fill="auto"/>
          </w:tcPr>
          <w:p w:rsidR="00B442E1" w:rsidRPr="00255BF4" w:rsidRDefault="00B442E1" w:rsidP="00904DF5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442E1" w:rsidRPr="00255BF4" w:rsidTr="00904DF5">
        <w:tc>
          <w:tcPr>
            <w:tcW w:w="695" w:type="dxa"/>
            <w:shd w:val="clear" w:color="auto" w:fill="auto"/>
          </w:tcPr>
          <w:p w:rsidR="00B442E1" w:rsidRPr="00255BF4" w:rsidRDefault="00B442E1" w:rsidP="00904DF5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99" w:type="dxa"/>
            <w:shd w:val="clear" w:color="auto" w:fill="auto"/>
          </w:tcPr>
          <w:p w:rsidR="00B442E1" w:rsidRPr="00255BF4" w:rsidRDefault="00B442E1" w:rsidP="00904DF5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134" w:type="dxa"/>
            <w:shd w:val="clear" w:color="auto" w:fill="auto"/>
          </w:tcPr>
          <w:p w:rsidR="00B442E1" w:rsidRPr="00255BF4" w:rsidRDefault="00B442E1" w:rsidP="00904DF5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10816,2</w:t>
            </w:r>
          </w:p>
        </w:tc>
        <w:tc>
          <w:tcPr>
            <w:tcW w:w="1134" w:type="dxa"/>
            <w:shd w:val="clear" w:color="auto" w:fill="auto"/>
          </w:tcPr>
          <w:p w:rsidR="00B442E1" w:rsidRPr="00255BF4" w:rsidRDefault="00B442E1" w:rsidP="00904DF5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1522,92</w:t>
            </w:r>
          </w:p>
        </w:tc>
        <w:tc>
          <w:tcPr>
            <w:tcW w:w="1134" w:type="dxa"/>
            <w:shd w:val="clear" w:color="auto" w:fill="auto"/>
          </w:tcPr>
          <w:p w:rsidR="00B442E1" w:rsidRPr="00255BF4" w:rsidRDefault="00B442E1" w:rsidP="00904DF5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5158,97</w:t>
            </w:r>
          </w:p>
        </w:tc>
        <w:tc>
          <w:tcPr>
            <w:tcW w:w="1134" w:type="dxa"/>
            <w:shd w:val="clear" w:color="auto" w:fill="auto"/>
          </w:tcPr>
          <w:p w:rsidR="00B442E1" w:rsidRPr="00255BF4" w:rsidRDefault="00B442E1" w:rsidP="00904DF5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2634,17</w:t>
            </w:r>
          </w:p>
        </w:tc>
        <w:tc>
          <w:tcPr>
            <w:tcW w:w="1134" w:type="dxa"/>
            <w:shd w:val="clear" w:color="auto" w:fill="auto"/>
          </w:tcPr>
          <w:p w:rsidR="00B442E1" w:rsidRPr="001057C9" w:rsidRDefault="00B442E1" w:rsidP="00904DF5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 w:rsidRPr="001057C9">
              <w:rPr>
                <w:rFonts w:ascii="Times New Roman" w:hAnsi="Times New Roman"/>
                <w:b/>
                <w:sz w:val="24"/>
                <w:szCs w:val="24"/>
              </w:rPr>
              <w:t>1500,14</w:t>
            </w:r>
          </w:p>
        </w:tc>
        <w:tc>
          <w:tcPr>
            <w:tcW w:w="958" w:type="dxa"/>
            <w:shd w:val="clear" w:color="auto" w:fill="auto"/>
          </w:tcPr>
          <w:p w:rsidR="00B442E1" w:rsidRPr="00255BF4" w:rsidRDefault="00B442E1" w:rsidP="00904DF5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B442E1" w:rsidRDefault="00B442E1" w:rsidP="00B442E1">
      <w:pPr>
        <w:snapToGrid w:val="0"/>
        <w:ind w:right="121"/>
        <w:rPr>
          <w:rFonts w:ascii="Times New Roman" w:hAnsi="Times New Roman"/>
          <w:b/>
          <w:sz w:val="24"/>
          <w:szCs w:val="24"/>
        </w:rPr>
      </w:pPr>
    </w:p>
    <w:p w:rsidR="00B442E1" w:rsidRDefault="00B442E1" w:rsidP="008F755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p w:rsidR="00B442E1" w:rsidRDefault="00B442E1" w:rsidP="008F7555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1701"/>
        <w:gridCol w:w="992"/>
        <w:gridCol w:w="1276"/>
        <w:gridCol w:w="1418"/>
        <w:gridCol w:w="1417"/>
        <w:gridCol w:w="1276"/>
      </w:tblGrid>
      <w:tr w:rsidR="00B442E1" w:rsidRPr="008F7555" w:rsidTr="006C5427">
        <w:tc>
          <w:tcPr>
            <w:tcW w:w="1951" w:type="dxa"/>
            <w:vMerge w:val="restart"/>
            <w:shd w:val="clear" w:color="auto" w:fill="auto"/>
          </w:tcPr>
          <w:p w:rsidR="00B442E1" w:rsidRPr="008F7555" w:rsidRDefault="00B442E1" w:rsidP="00904DF5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F7555">
              <w:rPr>
                <w:rFonts w:ascii="Times New Roman" w:hAnsi="Times New Roman"/>
                <w:sz w:val="22"/>
                <w:szCs w:val="22"/>
              </w:rPr>
              <w:t>Наименование целевого индикатора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B442E1" w:rsidRPr="008F7555" w:rsidRDefault="00B442E1" w:rsidP="00904DF5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F7555">
              <w:rPr>
                <w:rFonts w:ascii="Times New Roman" w:hAnsi="Times New Roman"/>
                <w:sz w:val="22"/>
                <w:szCs w:val="22"/>
              </w:rPr>
              <w:t>Исполнитель, ответственный за достижение целевого индикатора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B442E1" w:rsidRPr="008F7555" w:rsidRDefault="00B442E1" w:rsidP="00904DF5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F7555">
              <w:rPr>
                <w:rFonts w:ascii="Times New Roman" w:hAnsi="Times New Roman"/>
                <w:sz w:val="22"/>
                <w:szCs w:val="22"/>
              </w:rPr>
              <w:t xml:space="preserve">Ед. </w:t>
            </w:r>
            <w:proofErr w:type="spellStart"/>
            <w:r w:rsidRPr="008F7555">
              <w:rPr>
                <w:rFonts w:ascii="Times New Roman" w:hAnsi="Times New Roman"/>
                <w:sz w:val="22"/>
                <w:szCs w:val="22"/>
              </w:rPr>
              <w:t>измер</w:t>
            </w:r>
            <w:proofErr w:type="spellEnd"/>
            <w:r w:rsidRPr="008F7555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B442E1" w:rsidRPr="008F7555" w:rsidRDefault="00B442E1" w:rsidP="00904DF5">
            <w:pPr>
              <w:rPr>
                <w:rFonts w:ascii="Times New Roman" w:hAnsi="Times New Roman"/>
                <w:sz w:val="22"/>
                <w:szCs w:val="22"/>
              </w:rPr>
            </w:pPr>
            <w:r w:rsidRPr="008F7555">
              <w:rPr>
                <w:rFonts w:ascii="Times New Roman" w:hAnsi="Times New Roman"/>
                <w:sz w:val="22"/>
                <w:szCs w:val="22"/>
              </w:rPr>
              <w:t>Значение целевого индикатора</w:t>
            </w:r>
          </w:p>
        </w:tc>
      </w:tr>
      <w:tr w:rsidR="00B442E1" w:rsidRPr="008F7555" w:rsidTr="006C5427">
        <w:tc>
          <w:tcPr>
            <w:tcW w:w="1951" w:type="dxa"/>
            <w:vMerge/>
            <w:shd w:val="clear" w:color="auto" w:fill="auto"/>
          </w:tcPr>
          <w:p w:rsidR="00B442E1" w:rsidRPr="008F7555" w:rsidRDefault="00B442E1" w:rsidP="00904DF5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B442E1" w:rsidRPr="008F7555" w:rsidRDefault="00B442E1" w:rsidP="00904DF5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B442E1" w:rsidRPr="008F7555" w:rsidRDefault="00B442E1" w:rsidP="00904DF5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B442E1" w:rsidRPr="008F7555" w:rsidRDefault="00B442E1" w:rsidP="00904DF5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F7555">
              <w:rPr>
                <w:rFonts w:ascii="Times New Roman" w:hAnsi="Times New Roman"/>
                <w:sz w:val="22"/>
                <w:szCs w:val="22"/>
              </w:rPr>
              <w:t xml:space="preserve">Плановый </w:t>
            </w:r>
            <w:proofErr w:type="gramStart"/>
            <w:r w:rsidRPr="008F7555">
              <w:rPr>
                <w:rFonts w:ascii="Times New Roman" w:hAnsi="Times New Roman"/>
                <w:sz w:val="22"/>
                <w:szCs w:val="22"/>
              </w:rPr>
              <w:t>индикатор</w:t>
            </w:r>
            <w:proofErr w:type="gramEnd"/>
            <w:r w:rsidRPr="008F7555">
              <w:rPr>
                <w:rFonts w:ascii="Times New Roman" w:hAnsi="Times New Roman"/>
                <w:sz w:val="22"/>
                <w:szCs w:val="22"/>
              </w:rPr>
              <w:t xml:space="preserve"> утвержденный программой</w:t>
            </w:r>
          </w:p>
        </w:tc>
        <w:tc>
          <w:tcPr>
            <w:tcW w:w="1418" w:type="dxa"/>
            <w:shd w:val="clear" w:color="auto" w:fill="auto"/>
          </w:tcPr>
          <w:p w:rsidR="00B442E1" w:rsidRPr="008F7555" w:rsidRDefault="00B442E1" w:rsidP="00904DF5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F7555">
              <w:rPr>
                <w:rFonts w:ascii="Times New Roman" w:hAnsi="Times New Roman"/>
                <w:sz w:val="22"/>
                <w:szCs w:val="22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417" w:type="dxa"/>
            <w:shd w:val="clear" w:color="auto" w:fill="auto"/>
          </w:tcPr>
          <w:p w:rsidR="00B442E1" w:rsidRPr="008F7555" w:rsidRDefault="00B442E1" w:rsidP="00904DF5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F7555">
              <w:rPr>
                <w:rFonts w:ascii="Times New Roman" w:hAnsi="Times New Roman"/>
                <w:sz w:val="22"/>
                <w:szCs w:val="22"/>
              </w:rPr>
              <w:t>Эффективность целевого индикатора</w:t>
            </w:r>
          </w:p>
          <w:p w:rsidR="00B442E1" w:rsidRPr="008F7555" w:rsidRDefault="00B442E1" w:rsidP="00904DF5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F7555">
              <w:rPr>
                <w:rFonts w:ascii="Times New Roman" w:hAnsi="Times New Roman"/>
                <w:sz w:val="22"/>
                <w:szCs w:val="22"/>
              </w:rPr>
              <w:t>(%)</w:t>
            </w:r>
          </w:p>
        </w:tc>
        <w:tc>
          <w:tcPr>
            <w:tcW w:w="1276" w:type="dxa"/>
            <w:shd w:val="clear" w:color="auto" w:fill="auto"/>
          </w:tcPr>
          <w:p w:rsidR="00B442E1" w:rsidRPr="008F7555" w:rsidRDefault="00B442E1" w:rsidP="00904DF5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F7555">
              <w:rPr>
                <w:rFonts w:ascii="Times New Roman" w:hAnsi="Times New Roman"/>
                <w:sz w:val="22"/>
                <w:szCs w:val="22"/>
              </w:rPr>
              <w:t>Обоснование причин отрицательной динамики эффективности (менее 100%)</w:t>
            </w:r>
          </w:p>
        </w:tc>
      </w:tr>
      <w:tr w:rsidR="00B442E1" w:rsidRPr="00B23BB7" w:rsidTr="006C5427">
        <w:tc>
          <w:tcPr>
            <w:tcW w:w="1951" w:type="dxa"/>
            <w:shd w:val="clear" w:color="auto" w:fill="auto"/>
          </w:tcPr>
          <w:p w:rsidR="00B442E1" w:rsidRPr="008F7555" w:rsidRDefault="00B442E1" w:rsidP="00904DF5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F7555">
              <w:rPr>
                <w:rFonts w:ascii="Times New Roman" w:hAnsi="Times New Roman"/>
                <w:sz w:val="22"/>
                <w:szCs w:val="22"/>
              </w:rPr>
              <w:t>Посадка цветов</w:t>
            </w:r>
          </w:p>
        </w:tc>
        <w:tc>
          <w:tcPr>
            <w:tcW w:w="1701" w:type="dxa"/>
            <w:shd w:val="clear" w:color="auto" w:fill="auto"/>
          </w:tcPr>
          <w:p w:rsidR="00B442E1" w:rsidRPr="008F7555" w:rsidRDefault="00B442E1" w:rsidP="00904DF5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8F7555">
              <w:rPr>
                <w:rFonts w:ascii="Times New Roman" w:hAnsi="Times New Roman"/>
                <w:sz w:val="22"/>
                <w:szCs w:val="22"/>
              </w:rPr>
              <w:t>Чистоградова</w:t>
            </w:r>
            <w:proofErr w:type="spellEnd"/>
            <w:r w:rsidRPr="008F7555">
              <w:rPr>
                <w:rFonts w:ascii="Times New Roman" w:hAnsi="Times New Roman"/>
                <w:sz w:val="22"/>
                <w:szCs w:val="22"/>
              </w:rPr>
              <w:t xml:space="preserve"> В.А.</w:t>
            </w:r>
          </w:p>
        </w:tc>
        <w:tc>
          <w:tcPr>
            <w:tcW w:w="992" w:type="dxa"/>
            <w:shd w:val="clear" w:color="auto" w:fill="auto"/>
          </w:tcPr>
          <w:p w:rsidR="00B442E1" w:rsidRPr="008F7555" w:rsidRDefault="00B442E1" w:rsidP="00904DF5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8F7555">
              <w:rPr>
                <w:rFonts w:ascii="Times New Roman" w:hAnsi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B442E1" w:rsidRPr="008F7555" w:rsidRDefault="00B442E1" w:rsidP="00904DF5">
            <w:pPr>
              <w:rPr>
                <w:rFonts w:ascii="Times New Roman" w:hAnsi="Times New Roman"/>
                <w:sz w:val="22"/>
                <w:szCs w:val="22"/>
              </w:rPr>
            </w:pPr>
            <w:r w:rsidRPr="008F7555">
              <w:rPr>
                <w:rFonts w:ascii="Times New Roman" w:hAnsi="Times New Roman"/>
                <w:sz w:val="22"/>
                <w:szCs w:val="22"/>
              </w:rPr>
              <w:t>49 894</w:t>
            </w:r>
          </w:p>
        </w:tc>
        <w:tc>
          <w:tcPr>
            <w:tcW w:w="1418" w:type="dxa"/>
            <w:shd w:val="clear" w:color="auto" w:fill="auto"/>
          </w:tcPr>
          <w:p w:rsidR="00B442E1" w:rsidRPr="008F7555" w:rsidRDefault="00B442E1" w:rsidP="00904DF5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B442E1" w:rsidRPr="008F7555" w:rsidRDefault="00B442E1" w:rsidP="00904DF5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B442E1" w:rsidRPr="00B23BB7" w:rsidRDefault="00B442E1" w:rsidP="00904DF5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B442E1" w:rsidRPr="00B23BB7" w:rsidTr="006C5427">
        <w:tc>
          <w:tcPr>
            <w:tcW w:w="1951" w:type="dxa"/>
            <w:shd w:val="clear" w:color="auto" w:fill="auto"/>
          </w:tcPr>
          <w:p w:rsidR="00B442E1" w:rsidRPr="008F7555" w:rsidRDefault="00B442E1" w:rsidP="00904DF5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F7555">
              <w:rPr>
                <w:rFonts w:ascii="Times New Roman" w:hAnsi="Times New Roman"/>
                <w:sz w:val="22"/>
                <w:szCs w:val="22"/>
              </w:rPr>
              <w:t xml:space="preserve">Посадка деревьев, кустарников </w:t>
            </w:r>
          </w:p>
        </w:tc>
        <w:tc>
          <w:tcPr>
            <w:tcW w:w="1701" w:type="dxa"/>
            <w:shd w:val="clear" w:color="auto" w:fill="auto"/>
          </w:tcPr>
          <w:p w:rsidR="00B442E1" w:rsidRPr="008F7555" w:rsidRDefault="00B442E1" w:rsidP="00904DF5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8F7555">
              <w:rPr>
                <w:rFonts w:ascii="Times New Roman" w:hAnsi="Times New Roman"/>
                <w:sz w:val="22"/>
                <w:szCs w:val="22"/>
              </w:rPr>
              <w:t>Чистоградова</w:t>
            </w:r>
            <w:proofErr w:type="spellEnd"/>
            <w:r w:rsidRPr="008F7555">
              <w:rPr>
                <w:rFonts w:ascii="Times New Roman" w:hAnsi="Times New Roman"/>
                <w:sz w:val="22"/>
                <w:szCs w:val="22"/>
              </w:rPr>
              <w:t xml:space="preserve"> В.А.</w:t>
            </w:r>
          </w:p>
        </w:tc>
        <w:tc>
          <w:tcPr>
            <w:tcW w:w="992" w:type="dxa"/>
            <w:shd w:val="clear" w:color="auto" w:fill="auto"/>
          </w:tcPr>
          <w:p w:rsidR="00B442E1" w:rsidRPr="008F7555" w:rsidRDefault="00B442E1" w:rsidP="00904DF5">
            <w:pPr>
              <w:rPr>
                <w:rFonts w:ascii="Times New Roman" w:hAnsi="Times New Roman"/>
                <w:sz w:val="22"/>
                <w:szCs w:val="22"/>
              </w:rPr>
            </w:pPr>
            <w:r w:rsidRPr="008F7555">
              <w:rPr>
                <w:rFonts w:ascii="Times New Roman" w:hAnsi="Times New Roman"/>
                <w:sz w:val="22"/>
                <w:szCs w:val="22"/>
              </w:rPr>
              <w:t>Шт.</w:t>
            </w:r>
          </w:p>
          <w:p w:rsidR="00B442E1" w:rsidRPr="008F7555" w:rsidRDefault="00B442E1" w:rsidP="00904DF5">
            <w:pPr>
              <w:rPr>
                <w:rFonts w:ascii="Times New Roman" w:hAnsi="Times New Roman"/>
                <w:sz w:val="22"/>
                <w:szCs w:val="22"/>
              </w:rPr>
            </w:pPr>
            <w:r w:rsidRPr="008F7555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1276" w:type="dxa"/>
            <w:shd w:val="clear" w:color="auto" w:fill="auto"/>
          </w:tcPr>
          <w:p w:rsidR="00B442E1" w:rsidRPr="008F7555" w:rsidRDefault="00B442E1" w:rsidP="00904DF5">
            <w:pPr>
              <w:rPr>
                <w:rFonts w:ascii="Times New Roman" w:hAnsi="Times New Roman"/>
                <w:sz w:val="22"/>
                <w:szCs w:val="22"/>
              </w:rPr>
            </w:pPr>
            <w:r w:rsidRPr="008F7555">
              <w:rPr>
                <w:rFonts w:ascii="Times New Roman" w:hAnsi="Times New Roman"/>
                <w:sz w:val="22"/>
                <w:szCs w:val="22"/>
              </w:rPr>
              <w:t>38</w:t>
            </w:r>
          </w:p>
          <w:p w:rsidR="00B442E1" w:rsidRPr="008F7555" w:rsidRDefault="00B442E1" w:rsidP="00904DF5">
            <w:pPr>
              <w:rPr>
                <w:rFonts w:ascii="Times New Roman" w:hAnsi="Times New Roman"/>
                <w:sz w:val="22"/>
                <w:szCs w:val="22"/>
              </w:rPr>
            </w:pPr>
            <w:r w:rsidRPr="008F7555">
              <w:rPr>
                <w:rFonts w:ascii="Times New Roman" w:hAnsi="Times New Roman"/>
                <w:sz w:val="22"/>
                <w:szCs w:val="22"/>
              </w:rPr>
              <w:t>550</w:t>
            </w:r>
          </w:p>
          <w:p w:rsidR="00B442E1" w:rsidRPr="008F7555" w:rsidRDefault="00B442E1" w:rsidP="00904DF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B442E1" w:rsidRPr="008F7555" w:rsidRDefault="00B442E1" w:rsidP="00904DF5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B442E1" w:rsidRPr="008F7555" w:rsidRDefault="00B442E1" w:rsidP="00904DF5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B442E1" w:rsidRPr="00B23BB7" w:rsidRDefault="00B442E1" w:rsidP="00904DF5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B442E1" w:rsidRPr="00B23BB7" w:rsidTr="006C5427">
        <w:tc>
          <w:tcPr>
            <w:tcW w:w="1951" w:type="dxa"/>
            <w:shd w:val="clear" w:color="auto" w:fill="auto"/>
          </w:tcPr>
          <w:p w:rsidR="00B442E1" w:rsidRPr="008F7555" w:rsidRDefault="00B442E1" w:rsidP="00904DF5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F7555">
              <w:rPr>
                <w:rFonts w:ascii="Times New Roman" w:hAnsi="Times New Roman"/>
                <w:sz w:val="22"/>
                <w:szCs w:val="22"/>
              </w:rPr>
              <w:t>Санитарная рубка деревьев</w:t>
            </w:r>
          </w:p>
        </w:tc>
        <w:tc>
          <w:tcPr>
            <w:tcW w:w="1701" w:type="dxa"/>
            <w:shd w:val="clear" w:color="auto" w:fill="auto"/>
          </w:tcPr>
          <w:p w:rsidR="00B442E1" w:rsidRPr="008F7555" w:rsidRDefault="00B442E1" w:rsidP="00904DF5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8F7555">
              <w:rPr>
                <w:rFonts w:ascii="Times New Roman" w:hAnsi="Times New Roman"/>
                <w:sz w:val="22"/>
                <w:szCs w:val="22"/>
              </w:rPr>
              <w:t>Чистоградова</w:t>
            </w:r>
            <w:proofErr w:type="spellEnd"/>
            <w:r w:rsidRPr="008F7555">
              <w:rPr>
                <w:rFonts w:ascii="Times New Roman" w:hAnsi="Times New Roman"/>
                <w:sz w:val="22"/>
                <w:szCs w:val="22"/>
              </w:rPr>
              <w:t xml:space="preserve"> В.А.</w:t>
            </w:r>
          </w:p>
        </w:tc>
        <w:tc>
          <w:tcPr>
            <w:tcW w:w="992" w:type="dxa"/>
            <w:shd w:val="clear" w:color="auto" w:fill="auto"/>
          </w:tcPr>
          <w:p w:rsidR="00B442E1" w:rsidRPr="008F7555" w:rsidRDefault="00B442E1" w:rsidP="00904DF5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8F7555">
              <w:rPr>
                <w:rFonts w:ascii="Times New Roman" w:hAnsi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B442E1" w:rsidRPr="008F7555" w:rsidRDefault="00B442E1" w:rsidP="00904DF5">
            <w:pPr>
              <w:rPr>
                <w:rFonts w:ascii="Times New Roman" w:hAnsi="Times New Roman"/>
                <w:sz w:val="22"/>
                <w:szCs w:val="22"/>
              </w:rPr>
            </w:pPr>
            <w:r w:rsidRPr="008F7555">
              <w:rPr>
                <w:rFonts w:ascii="Times New Roman" w:hAnsi="Times New Roman"/>
                <w:sz w:val="22"/>
                <w:szCs w:val="22"/>
              </w:rPr>
              <w:t>30</w:t>
            </w:r>
          </w:p>
        </w:tc>
        <w:tc>
          <w:tcPr>
            <w:tcW w:w="1418" w:type="dxa"/>
            <w:shd w:val="clear" w:color="auto" w:fill="auto"/>
          </w:tcPr>
          <w:p w:rsidR="00B442E1" w:rsidRPr="008F7555" w:rsidRDefault="00B442E1" w:rsidP="00904DF5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B442E1" w:rsidRPr="008F7555" w:rsidRDefault="00B442E1" w:rsidP="00904DF5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B442E1" w:rsidRPr="00B23BB7" w:rsidRDefault="00B442E1" w:rsidP="00904DF5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B442E1" w:rsidRPr="00B23BB7" w:rsidTr="006C5427">
        <w:tc>
          <w:tcPr>
            <w:tcW w:w="1951" w:type="dxa"/>
            <w:shd w:val="clear" w:color="auto" w:fill="auto"/>
          </w:tcPr>
          <w:p w:rsidR="00B442E1" w:rsidRPr="008F7555" w:rsidRDefault="00B442E1" w:rsidP="00904DF5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F7555">
              <w:rPr>
                <w:rFonts w:ascii="Times New Roman" w:hAnsi="Times New Roman"/>
                <w:sz w:val="22"/>
                <w:szCs w:val="22"/>
              </w:rPr>
              <w:t>Ремонт газонов</w:t>
            </w:r>
          </w:p>
        </w:tc>
        <w:tc>
          <w:tcPr>
            <w:tcW w:w="1701" w:type="dxa"/>
            <w:shd w:val="clear" w:color="auto" w:fill="auto"/>
          </w:tcPr>
          <w:p w:rsidR="00B442E1" w:rsidRPr="008F7555" w:rsidRDefault="00B442E1" w:rsidP="00904DF5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8F7555">
              <w:rPr>
                <w:rFonts w:ascii="Times New Roman" w:hAnsi="Times New Roman"/>
                <w:sz w:val="22"/>
                <w:szCs w:val="22"/>
              </w:rPr>
              <w:t>Чистоградова</w:t>
            </w:r>
            <w:proofErr w:type="spellEnd"/>
            <w:r w:rsidRPr="008F7555">
              <w:rPr>
                <w:rFonts w:ascii="Times New Roman" w:hAnsi="Times New Roman"/>
                <w:sz w:val="22"/>
                <w:szCs w:val="22"/>
              </w:rPr>
              <w:t xml:space="preserve"> В.А.</w:t>
            </w:r>
          </w:p>
        </w:tc>
        <w:tc>
          <w:tcPr>
            <w:tcW w:w="992" w:type="dxa"/>
            <w:shd w:val="clear" w:color="auto" w:fill="auto"/>
          </w:tcPr>
          <w:p w:rsidR="00B442E1" w:rsidRPr="008F7555" w:rsidRDefault="00B442E1" w:rsidP="00904DF5">
            <w:pPr>
              <w:rPr>
                <w:rFonts w:ascii="Times New Roman" w:hAnsi="Times New Roman"/>
                <w:sz w:val="22"/>
                <w:szCs w:val="22"/>
              </w:rPr>
            </w:pPr>
            <w:r w:rsidRPr="008F7555">
              <w:rPr>
                <w:rFonts w:ascii="Times New Roman" w:hAnsi="Times New Roman"/>
                <w:sz w:val="22"/>
                <w:szCs w:val="22"/>
              </w:rPr>
              <w:t>М2</w:t>
            </w:r>
          </w:p>
        </w:tc>
        <w:tc>
          <w:tcPr>
            <w:tcW w:w="1276" w:type="dxa"/>
            <w:shd w:val="clear" w:color="auto" w:fill="auto"/>
          </w:tcPr>
          <w:p w:rsidR="00B442E1" w:rsidRPr="008F7555" w:rsidRDefault="00B442E1" w:rsidP="00904DF5">
            <w:pPr>
              <w:rPr>
                <w:rFonts w:ascii="Times New Roman" w:hAnsi="Times New Roman"/>
                <w:sz w:val="22"/>
                <w:szCs w:val="22"/>
              </w:rPr>
            </w:pPr>
            <w:r w:rsidRPr="008F7555">
              <w:rPr>
                <w:rFonts w:ascii="Times New Roman" w:hAnsi="Times New Roman"/>
                <w:sz w:val="22"/>
                <w:szCs w:val="22"/>
              </w:rPr>
              <w:t>1200</w:t>
            </w:r>
          </w:p>
        </w:tc>
        <w:tc>
          <w:tcPr>
            <w:tcW w:w="1418" w:type="dxa"/>
            <w:shd w:val="clear" w:color="auto" w:fill="auto"/>
          </w:tcPr>
          <w:p w:rsidR="00B442E1" w:rsidRPr="008F7555" w:rsidRDefault="00B442E1" w:rsidP="00904DF5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B442E1" w:rsidRPr="008F7555" w:rsidRDefault="00B442E1" w:rsidP="00904DF5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B442E1" w:rsidRPr="00B23BB7" w:rsidRDefault="00B442E1" w:rsidP="00904DF5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B442E1" w:rsidRPr="00B23BB7" w:rsidTr="006C5427">
        <w:tc>
          <w:tcPr>
            <w:tcW w:w="1951" w:type="dxa"/>
            <w:shd w:val="clear" w:color="auto" w:fill="auto"/>
          </w:tcPr>
          <w:p w:rsidR="00B442E1" w:rsidRPr="008F7555" w:rsidRDefault="00B442E1" w:rsidP="00904DF5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F7555">
              <w:rPr>
                <w:rFonts w:ascii="Times New Roman" w:hAnsi="Times New Roman"/>
                <w:sz w:val="22"/>
                <w:szCs w:val="22"/>
              </w:rPr>
              <w:t>Поставка земли</w:t>
            </w:r>
          </w:p>
        </w:tc>
        <w:tc>
          <w:tcPr>
            <w:tcW w:w="1701" w:type="dxa"/>
            <w:shd w:val="clear" w:color="auto" w:fill="auto"/>
          </w:tcPr>
          <w:p w:rsidR="00B442E1" w:rsidRPr="008F7555" w:rsidRDefault="00B442E1" w:rsidP="00904DF5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8F7555">
              <w:rPr>
                <w:rFonts w:ascii="Times New Roman" w:hAnsi="Times New Roman"/>
                <w:sz w:val="22"/>
                <w:szCs w:val="22"/>
              </w:rPr>
              <w:t>Чистоградова</w:t>
            </w:r>
            <w:proofErr w:type="spellEnd"/>
            <w:r w:rsidRPr="008F7555">
              <w:rPr>
                <w:rFonts w:ascii="Times New Roman" w:hAnsi="Times New Roman"/>
                <w:sz w:val="22"/>
                <w:szCs w:val="22"/>
              </w:rPr>
              <w:t xml:space="preserve"> В.А.</w:t>
            </w:r>
          </w:p>
        </w:tc>
        <w:tc>
          <w:tcPr>
            <w:tcW w:w="992" w:type="dxa"/>
            <w:shd w:val="clear" w:color="auto" w:fill="auto"/>
          </w:tcPr>
          <w:p w:rsidR="00B442E1" w:rsidRPr="008F7555" w:rsidRDefault="00B442E1" w:rsidP="00904DF5">
            <w:pPr>
              <w:rPr>
                <w:rFonts w:ascii="Times New Roman" w:hAnsi="Times New Roman"/>
                <w:sz w:val="22"/>
                <w:szCs w:val="22"/>
              </w:rPr>
            </w:pPr>
            <w:r w:rsidRPr="008F7555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1276" w:type="dxa"/>
            <w:shd w:val="clear" w:color="auto" w:fill="auto"/>
          </w:tcPr>
          <w:p w:rsidR="00B442E1" w:rsidRPr="008F7555" w:rsidRDefault="00B442E1" w:rsidP="00904DF5">
            <w:pPr>
              <w:rPr>
                <w:rFonts w:ascii="Times New Roman" w:hAnsi="Times New Roman"/>
                <w:sz w:val="22"/>
                <w:szCs w:val="22"/>
              </w:rPr>
            </w:pPr>
            <w:r w:rsidRPr="008F7555">
              <w:rPr>
                <w:rFonts w:ascii="Times New Roman" w:hAnsi="Times New Roman"/>
                <w:sz w:val="22"/>
                <w:szCs w:val="22"/>
              </w:rPr>
              <w:t>300</w:t>
            </w:r>
          </w:p>
        </w:tc>
        <w:tc>
          <w:tcPr>
            <w:tcW w:w="1418" w:type="dxa"/>
            <w:shd w:val="clear" w:color="auto" w:fill="auto"/>
          </w:tcPr>
          <w:p w:rsidR="00B442E1" w:rsidRPr="008F7555" w:rsidRDefault="00B442E1" w:rsidP="00904DF5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B442E1" w:rsidRPr="008F7555" w:rsidRDefault="00B442E1" w:rsidP="00904DF5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B442E1" w:rsidRPr="00B23BB7" w:rsidRDefault="00B442E1" w:rsidP="00904DF5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F7555" w:rsidRPr="00B23BB7" w:rsidTr="006C5427">
        <w:tc>
          <w:tcPr>
            <w:tcW w:w="1951" w:type="dxa"/>
            <w:shd w:val="clear" w:color="auto" w:fill="auto"/>
          </w:tcPr>
          <w:p w:rsidR="008F7555" w:rsidRPr="008F7555" w:rsidRDefault="008F7555" w:rsidP="00904DF5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Объем средств на реализацию программы</w:t>
            </w:r>
          </w:p>
        </w:tc>
        <w:tc>
          <w:tcPr>
            <w:tcW w:w="1701" w:type="dxa"/>
            <w:shd w:val="clear" w:color="auto" w:fill="auto"/>
          </w:tcPr>
          <w:p w:rsidR="008F7555" w:rsidRPr="008F7555" w:rsidRDefault="008F7555" w:rsidP="00904DF5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8F7555">
              <w:rPr>
                <w:rFonts w:ascii="Times New Roman" w:hAnsi="Times New Roman"/>
                <w:sz w:val="22"/>
                <w:szCs w:val="22"/>
              </w:rPr>
              <w:t>Чистоградова</w:t>
            </w:r>
            <w:proofErr w:type="spellEnd"/>
            <w:r w:rsidRPr="008F7555">
              <w:rPr>
                <w:rFonts w:ascii="Times New Roman" w:hAnsi="Times New Roman"/>
                <w:sz w:val="22"/>
                <w:szCs w:val="22"/>
              </w:rPr>
              <w:t xml:space="preserve"> В.А.</w:t>
            </w:r>
          </w:p>
        </w:tc>
        <w:tc>
          <w:tcPr>
            <w:tcW w:w="992" w:type="dxa"/>
            <w:shd w:val="clear" w:color="auto" w:fill="auto"/>
          </w:tcPr>
          <w:p w:rsidR="008F7555" w:rsidRPr="008F7555" w:rsidRDefault="008F7555" w:rsidP="00904DF5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F7555">
              <w:rPr>
                <w:rFonts w:ascii="Times New Roman" w:hAnsi="Times New Roman"/>
                <w:sz w:val="22"/>
                <w:szCs w:val="22"/>
              </w:rPr>
              <w:t>Тыс.руб.</w:t>
            </w:r>
          </w:p>
        </w:tc>
        <w:tc>
          <w:tcPr>
            <w:tcW w:w="1276" w:type="dxa"/>
            <w:shd w:val="clear" w:color="auto" w:fill="auto"/>
          </w:tcPr>
          <w:p w:rsidR="008F7555" w:rsidRPr="008F7555" w:rsidRDefault="008F7555" w:rsidP="00904DF5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F7555">
              <w:rPr>
                <w:rFonts w:ascii="Times New Roman" w:hAnsi="Times New Roman"/>
                <w:sz w:val="22"/>
                <w:szCs w:val="22"/>
              </w:rPr>
              <w:t>10 816,2</w:t>
            </w:r>
          </w:p>
        </w:tc>
        <w:tc>
          <w:tcPr>
            <w:tcW w:w="1418" w:type="dxa"/>
            <w:shd w:val="clear" w:color="auto" w:fill="auto"/>
          </w:tcPr>
          <w:p w:rsidR="008F7555" w:rsidRPr="008F7555" w:rsidRDefault="008F7555" w:rsidP="00904DF5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8F7555" w:rsidRPr="008F7555" w:rsidRDefault="008F7555" w:rsidP="00904DF5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8F7555" w:rsidRPr="00B23BB7" w:rsidRDefault="008F7555" w:rsidP="00904DF5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F7555" w:rsidRPr="00B23BB7" w:rsidTr="006C5427">
        <w:tc>
          <w:tcPr>
            <w:tcW w:w="1951" w:type="dxa"/>
            <w:shd w:val="clear" w:color="auto" w:fill="auto"/>
          </w:tcPr>
          <w:p w:rsidR="008F7555" w:rsidRPr="008F7555" w:rsidRDefault="008F7555" w:rsidP="00904DF5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Сумма средств программы, освоенная посредством размещения муниципального заказа</w:t>
            </w:r>
          </w:p>
        </w:tc>
        <w:tc>
          <w:tcPr>
            <w:tcW w:w="1701" w:type="dxa"/>
            <w:shd w:val="clear" w:color="auto" w:fill="auto"/>
          </w:tcPr>
          <w:p w:rsidR="008F7555" w:rsidRPr="008F7555" w:rsidRDefault="006C5427" w:rsidP="00904DF5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8F7555">
              <w:rPr>
                <w:rFonts w:ascii="Times New Roman" w:hAnsi="Times New Roman"/>
                <w:sz w:val="22"/>
                <w:szCs w:val="22"/>
              </w:rPr>
              <w:t>Чистоградова</w:t>
            </w:r>
            <w:proofErr w:type="spellEnd"/>
            <w:r w:rsidRPr="008F7555">
              <w:rPr>
                <w:rFonts w:ascii="Times New Roman" w:hAnsi="Times New Roman"/>
                <w:sz w:val="22"/>
                <w:szCs w:val="22"/>
              </w:rPr>
              <w:t xml:space="preserve"> В.А.</w:t>
            </w:r>
          </w:p>
        </w:tc>
        <w:tc>
          <w:tcPr>
            <w:tcW w:w="992" w:type="dxa"/>
            <w:shd w:val="clear" w:color="auto" w:fill="auto"/>
          </w:tcPr>
          <w:p w:rsidR="008F7555" w:rsidRPr="006C5427" w:rsidRDefault="006C5427" w:rsidP="00904DF5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C5427">
              <w:rPr>
                <w:rFonts w:ascii="Times New Roman" w:hAnsi="Times New Roman"/>
                <w:sz w:val="22"/>
                <w:szCs w:val="22"/>
              </w:rPr>
              <w:t>%</w:t>
            </w:r>
          </w:p>
        </w:tc>
        <w:tc>
          <w:tcPr>
            <w:tcW w:w="1276" w:type="dxa"/>
            <w:shd w:val="clear" w:color="auto" w:fill="auto"/>
          </w:tcPr>
          <w:p w:rsidR="008F7555" w:rsidRPr="006C5427" w:rsidRDefault="006C5427" w:rsidP="00904DF5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95%</w:t>
            </w:r>
          </w:p>
        </w:tc>
        <w:tc>
          <w:tcPr>
            <w:tcW w:w="1418" w:type="dxa"/>
            <w:shd w:val="clear" w:color="auto" w:fill="auto"/>
          </w:tcPr>
          <w:p w:rsidR="008F7555" w:rsidRPr="008F7555" w:rsidRDefault="008F7555" w:rsidP="00904DF5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8F7555" w:rsidRPr="008F7555" w:rsidRDefault="008F7555" w:rsidP="00904DF5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8F7555" w:rsidRPr="00B23BB7" w:rsidRDefault="008F7555" w:rsidP="00904DF5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B442E1" w:rsidRPr="00B23BB7" w:rsidTr="006C5427">
        <w:tc>
          <w:tcPr>
            <w:tcW w:w="1951" w:type="dxa"/>
            <w:shd w:val="clear" w:color="auto" w:fill="auto"/>
          </w:tcPr>
          <w:p w:rsidR="00B442E1" w:rsidRPr="008F7555" w:rsidRDefault="00B442E1" w:rsidP="00904DF5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F7555">
              <w:rPr>
                <w:rFonts w:ascii="Times New Roman" w:hAnsi="Times New Roman"/>
                <w:sz w:val="22"/>
                <w:szCs w:val="22"/>
              </w:rPr>
              <w:t>Эффективность реализации программы</w:t>
            </w:r>
          </w:p>
        </w:tc>
        <w:tc>
          <w:tcPr>
            <w:tcW w:w="1701" w:type="dxa"/>
            <w:shd w:val="clear" w:color="auto" w:fill="auto"/>
          </w:tcPr>
          <w:p w:rsidR="00B442E1" w:rsidRPr="008F7555" w:rsidRDefault="00B442E1" w:rsidP="00904DF5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B442E1" w:rsidRPr="008F7555" w:rsidRDefault="00B442E1" w:rsidP="00904DF5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B442E1" w:rsidRPr="008F7555" w:rsidRDefault="00B442E1" w:rsidP="00904DF5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B442E1" w:rsidRPr="008F7555" w:rsidRDefault="00B442E1" w:rsidP="00904DF5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B442E1" w:rsidRPr="008F7555" w:rsidRDefault="00B442E1" w:rsidP="00904DF5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F7555">
              <w:rPr>
                <w:rFonts w:ascii="Times New Roman" w:hAnsi="Times New Roman"/>
                <w:sz w:val="22"/>
                <w:szCs w:val="22"/>
              </w:rPr>
              <w:t>Индикатор</w:t>
            </w:r>
          </w:p>
          <w:p w:rsidR="00B442E1" w:rsidRPr="008F7555" w:rsidRDefault="006C5427" w:rsidP="00904DF5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u w:val="single"/>
              </w:rPr>
              <w:t>(</w:t>
            </w:r>
            <w:r w:rsidR="00B442E1" w:rsidRPr="008F7555">
              <w:rPr>
                <w:rFonts w:ascii="Times New Roman" w:hAnsi="Times New Roman"/>
                <w:sz w:val="22"/>
                <w:szCs w:val="22"/>
                <w:u w:val="single"/>
              </w:rPr>
              <w:t>1+2+3+4+5</w:t>
            </w:r>
            <w:r>
              <w:rPr>
                <w:rFonts w:ascii="Times New Roman" w:hAnsi="Times New Roman"/>
                <w:sz w:val="22"/>
                <w:szCs w:val="22"/>
                <w:u w:val="single"/>
              </w:rPr>
              <w:t xml:space="preserve">+6+7) </w:t>
            </w:r>
            <w:r w:rsidR="00B442E1" w:rsidRPr="008F7555">
              <w:rPr>
                <w:rFonts w:ascii="Times New Roman" w:hAnsi="Times New Roman"/>
                <w:sz w:val="22"/>
                <w:szCs w:val="22"/>
              </w:rPr>
              <w:t xml:space="preserve">х </w:t>
            </w:r>
            <w:r>
              <w:rPr>
                <w:rFonts w:ascii="Times New Roman" w:hAnsi="Times New Roman"/>
                <w:sz w:val="22"/>
                <w:szCs w:val="22"/>
              </w:rPr>
              <w:t>100</w:t>
            </w:r>
          </w:p>
          <w:p w:rsidR="00B442E1" w:rsidRPr="008F7555" w:rsidRDefault="006C5427" w:rsidP="00904DF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</w:tcPr>
          <w:p w:rsidR="00B442E1" w:rsidRPr="00B23BB7" w:rsidRDefault="00B442E1" w:rsidP="00904DF5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B442E1" w:rsidRDefault="00B442E1" w:rsidP="00B442E1">
      <w:pPr>
        <w:ind w:firstLine="567"/>
        <w:jc w:val="both"/>
        <w:rPr>
          <w:rFonts w:ascii="Times New Roman" w:hAnsi="Times New Roman"/>
          <w:iCs/>
          <w:sz w:val="24"/>
          <w:szCs w:val="24"/>
        </w:rPr>
      </w:pPr>
    </w:p>
    <w:p w:rsidR="00B442E1" w:rsidRDefault="00B442E1" w:rsidP="00B442E1">
      <w:pPr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Главный специалист отдела городского</w:t>
      </w:r>
    </w:p>
    <w:p w:rsidR="001838D0" w:rsidRPr="00AD5211" w:rsidRDefault="00B442E1" w:rsidP="00AD5211">
      <w:pPr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хозяйства и потребительского рынка                                                        </w:t>
      </w:r>
      <w:proofErr w:type="spellStart"/>
      <w:r>
        <w:rPr>
          <w:rFonts w:ascii="Times New Roman" w:hAnsi="Times New Roman"/>
          <w:iCs/>
          <w:sz w:val="24"/>
          <w:szCs w:val="24"/>
        </w:rPr>
        <w:t>В.А.Чистоградова</w:t>
      </w:r>
      <w:proofErr w:type="spellEnd"/>
    </w:p>
    <w:sectPr w:rsidR="001838D0" w:rsidRPr="00AD5211" w:rsidSect="00C21485">
      <w:headerReference w:type="default" r:id="rId10"/>
      <w:pgSz w:w="11906" w:h="16838"/>
      <w:pgMar w:top="1134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61EC" w:rsidRDefault="00C961EC" w:rsidP="00D832EE">
      <w:r>
        <w:separator/>
      </w:r>
    </w:p>
  </w:endnote>
  <w:endnote w:type="continuationSeparator" w:id="0">
    <w:p w:rsidR="00C961EC" w:rsidRDefault="00C961EC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1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61EC" w:rsidRDefault="00C961EC" w:rsidP="00D832EE">
      <w:r>
        <w:separator/>
      </w:r>
    </w:p>
  </w:footnote>
  <w:footnote w:type="continuationSeparator" w:id="0">
    <w:p w:rsidR="00C961EC" w:rsidRDefault="00C961EC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1EC" w:rsidRPr="002C04ED" w:rsidRDefault="00C961EC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  <w:b w:val="0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022F98"/>
    <w:multiLevelType w:val="hybridMultilevel"/>
    <w:tmpl w:val="0F0A79C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E394953"/>
    <w:multiLevelType w:val="multilevel"/>
    <w:tmpl w:val="7090C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53E224F"/>
    <w:multiLevelType w:val="hybridMultilevel"/>
    <w:tmpl w:val="BB68FD1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1DA86A05"/>
    <w:multiLevelType w:val="hybridMultilevel"/>
    <w:tmpl w:val="FDC652DC"/>
    <w:lvl w:ilvl="0" w:tplc="EB6418A6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2F6B46A3"/>
    <w:multiLevelType w:val="hybridMultilevel"/>
    <w:tmpl w:val="4726F792"/>
    <w:lvl w:ilvl="0" w:tplc="9A483F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6C6E0903"/>
    <w:multiLevelType w:val="hybridMultilevel"/>
    <w:tmpl w:val="CAE09ABC"/>
    <w:lvl w:ilvl="0" w:tplc="96F8129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0"/>
  </w:num>
  <w:num w:numId="5">
    <w:abstractNumId w:val="2"/>
  </w:num>
  <w:num w:numId="6">
    <w:abstractNumId w:val="4"/>
  </w:num>
  <w:num w:numId="7">
    <w:abstractNumId w:val="6"/>
  </w:num>
  <w:num w:numId="8">
    <w:abstractNumId w:val="11"/>
  </w:num>
  <w:num w:numId="9">
    <w:abstractNumId w:val="7"/>
  </w:num>
  <w:num w:numId="10">
    <w:abstractNumId w:val="2"/>
  </w:num>
  <w:num w:numId="11">
    <w:abstractNumId w:val="1"/>
  </w:num>
  <w:num w:numId="12">
    <w:abstractNumId w:val="9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62F1"/>
    <w:rsid w:val="000172E0"/>
    <w:rsid w:val="0002642A"/>
    <w:rsid w:val="00041854"/>
    <w:rsid w:val="000608E6"/>
    <w:rsid w:val="00064668"/>
    <w:rsid w:val="0007097E"/>
    <w:rsid w:val="00090B35"/>
    <w:rsid w:val="000A1A1F"/>
    <w:rsid w:val="000F185B"/>
    <w:rsid w:val="00106FC6"/>
    <w:rsid w:val="00163B2D"/>
    <w:rsid w:val="001838D0"/>
    <w:rsid w:val="001A21A5"/>
    <w:rsid w:val="001C1CD7"/>
    <w:rsid w:val="001D3F78"/>
    <w:rsid w:val="00230DD1"/>
    <w:rsid w:val="002B58D6"/>
    <w:rsid w:val="002D4C98"/>
    <w:rsid w:val="003410CD"/>
    <w:rsid w:val="00355892"/>
    <w:rsid w:val="003566B0"/>
    <w:rsid w:val="0036051C"/>
    <w:rsid w:val="003713FD"/>
    <w:rsid w:val="00395F47"/>
    <w:rsid w:val="003D7B5F"/>
    <w:rsid w:val="00410F2D"/>
    <w:rsid w:val="004264DE"/>
    <w:rsid w:val="0045762C"/>
    <w:rsid w:val="004642B1"/>
    <w:rsid w:val="004B7BF6"/>
    <w:rsid w:val="004F2780"/>
    <w:rsid w:val="004F410E"/>
    <w:rsid w:val="00545640"/>
    <w:rsid w:val="00561D5F"/>
    <w:rsid w:val="005A0584"/>
    <w:rsid w:val="005B79FE"/>
    <w:rsid w:val="005F4DA6"/>
    <w:rsid w:val="00633EBE"/>
    <w:rsid w:val="00654C69"/>
    <w:rsid w:val="00663133"/>
    <w:rsid w:val="00684BEA"/>
    <w:rsid w:val="006B3E33"/>
    <w:rsid w:val="006C5427"/>
    <w:rsid w:val="006C663D"/>
    <w:rsid w:val="006D2BB3"/>
    <w:rsid w:val="006E05AA"/>
    <w:rsid w:val="006F2B48"/>
    <w:rsid w:val="007070AC"/>
    <w:rsid w:val="00731FB6"/>
    <w:rsid w:val="00780B40"/>
    <w:rsid w:val="00796EBF"/>
    <w:rsid w:val="007D0566"/>
    <w:rsid w:val="007D272C"/>
    <w:rsid w:val="007E23AE"/>
    <w:rsid w:val="007E3421"/>
    <w:rsid w:val="007F656D"/>
    <w:rsid w:val="008175FC"/>
    <w:rsid w:val="00845828"/>
    <w:rsid w:val="00861408"/>
    <w:rsid w:val="008703C0"/>
    <w:rsid w:val="008861E3"/>
    <w:rsid w:val="008A2484"/>
    <w:rsid w:val="008A6E8A"/>
    <w:rsid w:val="008B68B5"/>
    <w:rsid w:val="008D1C82"/>
    <w:rsid w:val="008E71CF"/>
    <w:rsid w:val="008F7555"/>
    <w:rsid w:val="00904DF5"/>
    <w:rsid w:val="00931850"/>
    <w:rsid w:val="009420CA"/>
    <w:rsid w:val="00991D94"/>
    <w:rsid w:val="009B039A"/>
    <w:rsid w:val="00A14566"/>
    <w:rsid w:val="00A40ADB"/>
    <w:rsid w:val="00A80D76"/>
    <w:rsid w:val="00AA3660"/>
    <w:rsid w:val="00AD5211"/>
    <w:rsid w:val="00B055FF"/>
    <w:rsid w:val="00B259D4"/>
    <w:rsid w:val="00B442E1"/>
    <w:rsid w:val="00BC3BEC"/>
    <w:rsid w:val="00BD2A7F"/>
    <w:rsid w:val="00C14694"/>
    <w:rsid w:val="00C21485"/>
    <w:rsid w:val="00C34ED8"/>
    <w:rsid w:val="00C44FD3"/>
    <w:rsid w:val="00C62180"/>
    <w:rsid w:val="00C961EC"/>
    <w:rsid w:val="00CB7D78"/>
    <w:rsid w:val="00CC2989"/>
    <w:rsid w:val="00CF220F"/>
    <w:rsid w:val="00D0295E"/>
    <w:rsid w:val="00D3100F"/>
    <w:rsid w:val="00D50FED"/>
    <w:rsid w:val="00D56E0F"/>
    <w:rsid w:val="00D832EE"/>
    <w:rsid w:val="00DA4D55"/>
    <w:rsid w:val="00DF07EE"/>
    <w:rsid w:val="00E0406A"/>
    <w:rsid w:val="00E24E55"/>
    <w:rsid w:val="00E37973"/>
    <w:rsid w:val="00E75BFD"/>
    <w:rsid w:val="00ED64E4"/>
    <w:rsid w:val="00EE2B93"/>
    <w:rsid w:val="00EE3A8B"/>
    <w:rsid w:val="00EE5B81"/>
    <w:rsid w:val="00F131F9"/>
    <w:rsid w:val="00F726E6"/>
    <w:rsid w:val="00F762F1"/>
    <w:rsid w:val="00F85F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CC2989"/>
    <w:pPr>
      <w:ind w:left="720"/>
      <w:contextualSpacing/>
    </w:pPr>
  </w:style>
  <w:style w:type="paragraph" w:customStyle="1" w:styleId="21">
    <w:name w:val="Основной текст 21"/>
    <w:basedOn w:val="a"/>
    <w:rsid w:val="00F726E6"/>
    <w:pPr>
      <w:suppressAutoHyphens/>
      <w:autoSpaceDE/>
      <w:autoSpaceDN/>
      <w:adjustRightInd/>
      <w:jc w:val="both"/>
    </w:pPr>
    <w:rPr>
      <w:rFonts w:ascii="Times New Roman" w:eastAsia="Andale Sans UI" w:hAnsi="Times New Roman"/>
      <w:kern w:val="1"/>
      <w:sz w:val="24"/>
      <w:szCs w:val="24"/>
      <w:u w:val="single"/>
      <w:lang w:eastAsia="ar-SA"/>
    </w:rPr>
  </w:style>
  <w:style w:type="character" w:styleId="aa">
    <w:name w:val="Hyperlink"/>
    <w:rsid w:val="00ED64E4"/>
    <w:rPr>
      <w:color w:val="0000FF"/>
      <w:u w:val="single"/>
    </w:rPr>
  </w:style>
  <w:style w:type="paragraph" w:customStyle="1" w:styleId="Default">
    <w:name w:val="Default"/>
    <w:rsid w:val="00B055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Body Text"/>
    <w:basedOn w:val="a"/>
    <w:link w:val="ac"/>
    <w:unhideWhenUsed/>
    <w:rsid w:val="00663133"/>
    <w:pPr>
      <w:widowControl/>
      <w:suppressAutoHyphens/>
      <w:autoSpaceDE/>
      <w:autoSpaceDN/>
      <w:adjustRightInd/>
      <w:spacing w:after="120"/>
    </w:pPr>
    <w:rPr>
      <w:rFonts w:ascii="Times New Roman" w:hAnsi="Times New Roman"/>
      <w:sz w:val="28"/>
      <w:szCs w:val="20"/>
      <w:lang w:eastAsia="ar-SA"/>
    </w:rPr>
  </w:style>
  <w:style w:type="character" w:customStyle="1" w:styleId="ac">
    <w:name w:val="Основной текст Знак"/>
    <w:basedOn w:val="a0"/>
    <w:link w:val="ab"/>
    <w:rsid w:val="00663133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western">
    <w:name w:val="western"/>
    <w:basedOn w:val="a"/>
    <w:rsid w:val="003566B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ad">
    <w:name w:val="Заголовок"/>
    <w:basedOn w:val="a"/>
    <w:next w:val="ab"/>
    <w:rsid w:val="00163B2D"/>
    <w:pPr>
      <w:keepNext/>
      <w:widowControl/>
      <w:suppressAutoHyphens/>
      <w:autoSpaceDE/>
      <w:autoSpaceDN/>
      <w:adjustRightInd/>
      <w:spacing w:before="240" w:after="120"/>
    </w:pPr>
    <w:rPr>
      <w:rFonts w:eastAsia="Lucida Sans Unicode" w:cs="Tahoma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163B2D"/>
    <w:pPr>
      <w:widowControl/>
      <w:suppressAutoHyphens/>
      <w:autoSpaceDE/>
      <w:autoSpaceDN/>
      <w:adjustRightInd/>
      <w:ind w:right="567"/>
      <w:jc w:val="both"/>
    </w:pPr>
    <w:rPr>
      <w:rFonts w:ascii="Times New Roman" w:hAnsi="Times New Roman"/>
      <w:sz w:val="28"/>
      <w:szCs w:val="20"/>
      <w:lang w:eastAsia="ar-SA"/>
    </w:rPr>
  </w:style>
  <w:style w:type="paragraph" w:customStyle="1" w:styleId="text">
    <w:name w:val="text"/>
    <w:basedOn w:val="a"/>
    <w:rsid w:val="00B442E1"/>
    <w:pPr>
      <w:widowControl/>
      <w:suppressAutoHyphens/>
      <w:autoSpaceDE/>
      <w:autoSpaceDN/>
      <w:adjustRightInd/>
      <w:spacing w:before="150" w:after="150"/>
      <w:ind w:left="150" w:right="150"/>
    </w:pPr>
    <w:rPr>
      <w:rFonts w:ascii="Verdana" w:hAnsi="Verdana" w:cs="Calibri"/>
      <w:color w:val="004993"/>
      <w:sz w:val="18"/>
      <w:szCs w:val="18"/>
      <w:lang w:eastAsia="ar-SA"/>
    </w:rPr>
  </w:style>
  <w:style w:type="paragraph" w:customStyle="1" w:styleId="ae">
    <w:name w:val="Содержимое таблицы"/>
    <w:basedOn w:val="a"/>
    <w:rsid w:val="00B442E1"/>
    <w:pPr>
      <w:widowControl/>
      <w:suppressLineNumbers/>
      <w:suppressAutoHyphens/>
      <w:autoSpaceDE/>
      <w:autoSpaceDN/>
      <w:adjustRightInd/>
      <w:jc w:val="center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formattext">
    <w:name w:val="formattext"/>
    <w:basedOn w:val="a"/>
    <w:rsid w:val="00561D5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C21485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C21485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760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8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5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47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062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966268">
                      <w:marLeft w:val="150"/>
                      <w:marRight w:val="150"/>
                      <w:marTop w:val="300"/>
                      <w:marBottom w:val="1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0214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4158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4132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4081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54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2C2EF-EFDA-4AAF-B130-035B24BE8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8</Pages>
  <Words>2138</Words>
  <Characters>12193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12</cp:revision>
  <cp:lastPrinted>2018-10-23T14:55:00Z</cp:lastPrinted>
  <dcterms:created xsi:type="dcterms:W3CDTF">2018-10-11T13:28:00Z</dcterms:created>
  <dcterms:modified xsi:type="dcterms:W3CDTF">2018-10-23T15:01:00Z</dcterms:modified>
</cp:coreProperties>
</file>