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4786" w:rsidRDefault="00064786" w:rsidP="00064786">
      <w:pPr>
        <w:rPr>
          <w:rFonts w:ascii="Times New Roman" w:hAnsi="Times New Roman"/>
        </w:rPr>
      </w:pPr>
    </w:p>
    <w:p w:rsidR="00064786" w:rsidRDefault="00064786" w:rsidP="00064786">
      <w:pPr>
        <w:pStyle w:val="1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1905" t="0" r="1905" b="0"/>
                <wp:wrapNone/>
                <wp:docPr id="7" name="Надпись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64786" w:rsidRDefault="00064786" w:rsidP="00064786">
                            <w:r>
                              <w:rPr>
                                <w:rFonts w:ascii="Times New Roman" w:eastAsia="Times New Roman" w:hAnsi="Times New Roman"/>
                                <w:noProof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>
                                  <wp:extent cx="866775" cy="1028700"/>
                                  <wp:effectExtent l="0" t="0" r="9525" b="0"/>
                                  <wp:docPr id="6" name="Рисунок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7" o:spid="_x0000_s1026" type="#_x0000_t202" style="position:absolute;margin-left:208.35pt;margin-top:-12.1pt;width:67.95pt;height:89.7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roSFQIAAOUDAAAOAAAAZHJzL2Uyb0RvYy54bWysU82O0zAQviPxDpbvNE0R3W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hw66Eh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:rsidR="00064786" w:rsidRDefault="00064786" w:rsidP="00064786">
                      <w:r>
                        <w:rPr>
                          <w:rFonts w:ascii="Times New Roman" w:eastAsia="Times New Roman" w:hAnsi="Times New Roman"/>
                          <w:noProof/>
                          <w:szCs w:val="20"/>
                          <w:lang w:eastAsia="ru-RU"/>
                        </w:rPr>
                        <w:drawing>
                          <wp:inline distT="0" distB="0" distL="0" distR="0">
                            <wp:extent cx="866775" cy="1028700"/>
                            <wp:effectExtent l="0" t="0" r="9525" b="0"/>
                            <wp:docPr id="6" name="Рисунок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064786" w:rsidRDefault="00064786" w:rsidP="00064786">
      <w:pPr>
        <w:pStyle w:val="1"/>
        <w:rPr>
          <w:rFonts w:ascii="Times New Roman" w:hAnsi="Times New Roman"/>
        </w:rPr>
      </w:pPr>
    </w:p>
    <w:p w:rsidR="004970FF" w:rsidRPr="004970FF" w:rsidRDefault="004970FF" w:rsidP="004970FF">
      <w:pPr>
        <w:pStyle w:val="ab"/>
      </w:pPr>
    </w:p>
    <w:p w:rsidR="00064786" w:rsidRDefault="00064786" w:rsidP="004970F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64786" w:rsidRDefault="00064786" w:rsidP="004970F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:rsidR="00064786" w:rsidRDefault="00064786" w:rsidP="004970F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:rsidR="00064786" w:rsidRDefault="00064786" w:rsidP="00064786">
      <w:pPr>
        <w:jc w:val="center"/>
        <w:rPr>
          <w:rFonts w:ascii="Times New Roman" w:hAnsi="Times New Roman"/>
          <w:sz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7145" t="14605" r="17145" b="23495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8670E79" id="Прямая соединительная линия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" strokeweight=".79mm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7145" t="20320" r="17145" b="1778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469D7DF" id="Прямая соединительная линия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" strokeweight=".79mm">
                <v:stroke joinstyle="miter"/>
              </v:line>
            </w:pict>
          </mc:Fallback>
        </mc:AlternateContent>
      </w:r>
    </w:p>
    <w:p w:rsidR="00064786" w:rsidRDefault="00064786" w:rsidP="00C20556">
      <w:pPr>
        <w:spacing w:after="0" w:line="240" w:lineRule="auto"/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064786" w:rsidRDefault="00064786" w:rsidP="00C20556">
      <w:pPr>
        <w:spacing w:after="0" w:line="240" w:lineRule="auto"/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:rsidR="00C20556" w:rsidRDefault="00C20556" w:rsidP="00C20556">
      <w:pPr>
        <w:spacing w:after="0" w:line="240" w:lineRule="auto"/>
        <w:ind w:left="284" w:right="567"/>
        <w:jc w:val="both"/>
        <w:rPr>
          <w:rFonts w:ascii="Times New Roman" w:hAnsi="Times New Roman"/>
          <w:sz w:val="24"/>
        </w:rPr>
      </w:pPr>
    </w:p>
    <w:p w:rsidR="00C20556" w:rsidRDefault="00C20556" w:rsidP="00C205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 26.10.2021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№ </w:t>
      </w:r>
      <w:r w:rsidR="007D6E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</w:t>
      </w:r>
      <w:r w:rsidR="007D6E1E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97</w:t>
      </w:r>
      <w:r w:rsidRPr="006B4A06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/01-02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C20556" w:rsidRDefault="00C20556" w:rsidP="00C205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20556" w:rsidRDefault="00C20556" w:rsidP="00C205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64786" w:rsidRDefault="00064786" w:rsidP="004970FF">
      <w:pPr>
        <w:spacing w:after="0" w:line="240" w:lineRule="auto"/>
        <w:ind w:right="3703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 утверждении плана мероприятий на исполнение</w:t>
      </w:r>
    </w:p>
    <w:p w:rsidR="00064786" w:rsidRDefault="00064786" w:rsidP="004970FF">
      <w:pPr>
        <w:spacing w:after="0" w:line="240" w:lineRule="auto"/>
        <w:ind w:right="3703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отдельного государственного полномочия</w:t>
      </w:r>
    </w:p>
    <w:p w:rsidR="00064786" w:rsidRDefault="00064786" w:rsidP="004970FF">
      <w:pPr>
        <w:spacing w:after="0" w:line="240" w:lineRule="auto"/>
        <w:ind w:right="3703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</w:t>
      </w:r>
      <w:r w:rsidR="002638D0">
        <w:rPr>
          <w:rFonts w:ascii="Times New Roman" w:hAnsi="Times New Roman"/>
          <w:sz w:val="24"/>
        </w:rPr>
        <w:t>анкт-Петербурга</w:t>
      </w:r>
      <w:r>
        <w:rPr>
          <w:rFonts w:ascii="Times New Roman" w:hAnsi="Times New Roman"/>
          <w:sz w:val="24"/>
        </w:rPr>
        <w:t xml:space="preserve"> по составлению протоколов   </w:t>
      </w:r>
    </w:p>
    <w:p w:rsidR="00064786" w:rsidRPr="0076244E" w:rsidRDefault="00064786" w:rsidP="004970FF">
      <w:pPr>
        <w:spacing w:after="0" w:line="240" w:lineRule="auto"/>
        <w:ind w:right="3703"/>
        <w:contextualSpacing/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sz w:val="24"/>
        </w:rPr>
        <w:t>об админис</w:t>
      </w:r>
      <w:r w:rsidR="002A5751">
        <w:rPr>
          <w:rFonts w:ascii="Times New Roman" w:hAnsi="Times New Roman"/>
          <w:sz w:val="24"/>
        </w:rPr>
        <w:t>тративных правонарушениях на 202</w:t>
      </w:r>
      <w:r w:rsidR="004D3FFA">
        <w:rPr>
          <w:rFonts w:ascii="Times New Roman" w:hAnsi="Times New Roman"/>
          <w:sz w:val="24"/>
        </w:rPr>
        <w:t>2</w:t>
      </w:r>
      <w:r>
        <w:rPr>
          <w:rFonts w:ascii="Times New Roman" w:hAnsi="Times New Roman"/>
          <w:sz w:val="24"/>
        </w:rPr>
        <w:t xml:space="preserve"> год</w:t>
      </w:r>
    </w:p>
    <w:p w:rsidR="00064786" w:rsidRDefault="00064786" w:rsidP="00064786">
      <w:pPr>
        <w:ind w:right="3705"/>
        <w:jc w:val="both"/>
        <w:rPr>
          <w:rFonts w:ascii="Times New Roman" w:hAnsi="Times New Roman"/>
          <w:b/>
          <w:sz w:val="24"/>
        </w:rPr>
      </w:pPr>
    </w:p>
    <w:p w:rsidR="00064786" w:rsidRDefault="00064786" w:rsidP="004970FF">
      <w:pPr>
        <w:pStyle w:val="31"/>
        <w:tabs>
          <w:tab w:val="left" w:pos="993"/>
        </w:tabs>
        <w:ind w:right="4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sz w:val="24"/>
        </w:rPr>
        <w:t>В соответствии с Законом Санкт-Петербурга от 16.01.2008 № 3-6 «О наделении органов местного самоуправления внутригородских муниципальных образований Санкт-Петербурга отдельным государственным полномочием Санкт-Петербурга по определению должностных лиц местного самоуправления, уполномоченных составлять протоколы об административных правонарушениях, и составлению протоколов об административных правонарушениях</w:t>
      </w:r>
      <w:r w:rsidR="005F5BB5">
        <w:rPr>
          <w:rFonts w:ascii="Times New Roman" w:hAnsi="Times New Roman"/>
          <w:sz w:val="24"/>
        </w:rPr>
        <w:t>»</w:t>
      </w:r>
    </w:p>
    <w:p w:rsidR="00064786" w:rsidRDefault="00064786" w:rsidP="004970FF">
      <w:pPr>
        <w:pStyle w:val="3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</w:t>
      </w:r>
    </w:p>
    <w:p w:rsidR="00064786" w:rsidRPr="00490688" w:rsidRDefault="00064786" w:rsidP="004970FF">
      <w:pPr>
        <w:pStyle w:val="ab"/>
        <w:tabs>
          <w:tab w:val="left" w:pos="720"/>
          <w:tab w:val="center" w:pos="4890"/>
        </w:tabs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490688">
        <w:rPr>
          <w:rFonts w:ascii="Times New Roman" w:hAnsi="Times New Roman"/>
          <w:b/>
          <w:bCs/>
          <w:sz w:val="28"/>
          <w:szCs w:val="28"/>
        </w:rPr>
        <w:t>ПОСТАНОВЛЯЮ:</w:t>
      </w:r>
    </w:p>
    <w:p w:rsidR="004970FF" w:rsidRDefault="004970FF" w:rsidP="004970FF">
      <w:pPr>
        <w:pStyle w:val="ab"/>
        <w:tabs>
          <w:tab w:val="left" w:pos="720"/>
          <w:tab w:val="center" w:pos="4890"/>
        </w:tabs>
        <w:spacing w:after="0"/>
        <w:jc w:val="center"/>
        <w:rPr>
          <w:rFonts w:ascii="Times New Roman" w:hAnsi="Times New Roman"/>
          <w:b/>
          <w:bCs/>
          <w:sz w:val="24"/>
        </w:rPr>
      </w:pPr>
    </w:p>
    <w:p w:rsidR="00064786" w:rsidRDefault="00064786" w:rsidP="00C20556">
      <w:pPr>
        <w:tabs>
          <w:tab w:val="left" w:pos="1134"/>
        </w:tabs>
        <w:spacing w:after="0" w:line="240" w:lineRule="auto"/>
        <w:ind w:firstLine="708"/>
        <w:contextualSpacing/>
        <w:jc w:val="both"/>
      </w:pPr>
      <w:r>
        <w:t>1</w:t>
      </w:r>
      <w:r w:rsidR="004970FF">
        <w:rPr>
          <w:rFonts w:ascii="Times New Roman" w:hAnsi="Times New Roman"/>
          <w:sz w:val="24"/>
        </w:rPr>
        <w:t>.</w:t>
      </w:r>
      <w:r w:rsidR="004970FF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>Утвердить план мероприятий на исполнение отдельного государственного полномочия Санкт-Петербурга по определению должностных лиц местного самоуправления, уполномоченных составлять протоколы об административных правонарушениях, и составлению протоколов об административных правонарушениях за счет средств субвенции из</w:t>
      </w:r>
      <w:r w:rsidR="002A5751">
        <w:rPr>
          <w:rFonts w:ascii="Times New Roman" w:hAnsi="Times New Roman"/>
          <w:sz w:val="24"/>
        </w:rPr>
        <w:t xml:space="preserve"> бюджета Санкт-Петербурга на 202</w:t>
      </w:r>
      <w:r w:rsidR="004D3FFA">
        <w:rPr>
          <w:rFonts w:ascii="Times New Roman" w:hAnsi="Times New Roman"/>
          <w:sz w:val="24"/>
        </w:rPr>
        <w:t>2</w:t>
      </w:r>
      <w:r>
        <w:rPr>
          <w:rFonts w:ascii="Times New Roman" w:hAnsi="Times New Roman"/>
          <w:sz w:val="24"/>
        </w:rPr>
        <w:t xml:space="preserve"> год согласно Приложени</w:t>
      </w:r>
      <w:r w:rsidR="002638D0">
        <w:rPr>
          <w:rFonts w:ascii="Times New Roman" w:hAnsi="Times New Roman"/>
          <w:sz w:val="24"/>
        </w:rPr>
        <w:t>ю</w:t>
      </w:r>
      <w:r>
        <w:rPr>
          <w:rFonts w:ascii="Times New Roman" w:hAnsi="Times New Roman"/>
          <w:sz w:val="24"/>
        </w:rPr>
        <w:t xml:space="preserve"> к настоящему Постановлению</w:t>
      </w:r>
      <w:r>
        <w:t>.</w:t>
      </w:r>
    </w:p>
    <w:p w:rsidR="00064786" w:rsidRDefault="004970FF" w:rsidP="00C20556">
      <w:pPr>
        <w:tabs>
          <w:tab w:val="left" w:pos="1134"/>
        </w:tabs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</w:t>
      </w:r>
      <w:r>
        <w:rPr>
          <w:rFonts w:ascii="Times New Roman" w:hAnsi="Times New Roman"/>
          <w:sz w:val="24"/>
        </w:rPr>
        <w:tab/>
      </w:r>
      <w:r w:rsidR="00064786">
        <w:rPr>
          <w:rFonts w:ascii="Times New Roman" w:hAnsi="Times New Roman"/>
          <w:sz w:val="24"/>
        </w:rPr>
        <w:t>Контроль за исполнением настоящего постановления оставляю за собой.</w:t>
      </w:r>
    </w:p>
    <w:p w:rsidR="00064786" w:rsidRDefault="004970FF" w:rsidP="00C20556">
      <w:pPr>
        <w:tabs>
          <w:tab w:val="left" w:pos="1134"/>
        </w:tabs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</w:t>
      </w:r>
      <w:r>
        <w:rPr>
          <w:rFonts w:ascii="Times New Roman" w:hAnsi="Times New Roman"/>
          <w:sz w:val="24"/>
        </w:rPr>
        <w:tab/>
      </w:r>
      <w:r w:rsidR="00064786">
        <w:rPr>
          <w:rFonts w:ascii="Times New Roman" w:hAnsi="Times New Roman"/>
          <w:sz w:val="24"/>
        </w:rPr>
        <w:t>Постановление вступает в силу со дня издания и подлежит опубликованию на официальном сайте МО г. Ломоносов.</w:t>
      </w:r>
    </w:p>
    <w:p w:rsidR="00064786" w:rsidRDefault="00064786" w:rsidP="004970FF">
      <w:pPr>
        <w:pStyle w:val="31"/>
        <w:tabs>
          <w:tab w:val="left" w:pos="1080"/>
          <w:tab w:val="center" w:pos="5250"/>
        </w:tabs>
        <w:ind w:left="360" w:right="555"/>
        <w:jc w:val="both"/>
        <w:rPr>
          <w:rFonts w:ascii="Times New Roman" w:hAnsi="Times New Roman"/>
          <w:sz w:val="24"/>
        </w:rPr>
      </w:pPr>
    </w:p>
    <w:p w:rsidR="00064786" w:rsidRDefault="00064786" w:rsidP="004970FF">
      <w:pPr>
        <w:pStyle w:val="31"/>
        <w:tabs>
          <w:tab w:val="left" w:pos="1080"/>
          <w:tab w:val="center" w:pos="5250"/>
        </w:tabs>
        <w:ind w:left="360" w:right="55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</w:t>
      </w:r>
    </w:p>
    <w:p w:rsidR="00064786" w:rsidRDefault="00AF2699" w:rsidP="004970FF">
      <w:pPr>
        <w:pStyle w:val="ab"/>
        <w:spacing w:after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</w:t>
      </w:r>
      <w:r w:rsidR="00064786">
        <w:rPr>
          <w:rFonts w:ascii="Times New Roman" w:hAnsi="Times New Roman"/>
          <w:sz w:val="24"/>
        </w:rPr>
        <w:t>лав</w:t>
      </w:r>
      <w:r>
        <w:rPr>
          <w:rFonts w:ascii="Times New Roman" w:hAnsi="Times New Roman"/>
          <w:sz w:val="24"/>
        </w:rPr>
        <w:t>а</w:t>
      </w:r>
      <w:r w:rsidR="00064786">
        <w:rPr>
          <w:rFonts w:ascii="Times New Roman" w:hAnsi="Times New Roman"/>
          <w:sz w:val="24"/>
        </w:rPr>
        <w:t xml:space="preserve"> местной администрации </w:t>
      </w:r>
    </w:p>
    <w:p w:rsidR="00064786" w:rsidRDefault="00064786" w:rsidP="004970FF">
      <w:pPr>
        <w:pStyle w:val="ab"/>
        <w:spacing w:after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муниципального образования город Ломоносов </w:t>
      </w:r>
      <w:r w:rsidR="004970FF">
        <w:rPr>
          <w:rFonts w:ascii="Times New Roman" w:hAnsi="Times New Roman"/>
          <w:sz w:val="24"/>
        </w:rPr>
        <w:tab/>
      </w:r>
      <w:r w:rsidR="004970FF">
        <w:rPr>
          <w:rFonts w:ascii="Times New Roman" w:hAnsi="Times New Roman"/>
          <w:sz w:val="24"/>
        </w:rPr>
        <w:tab/>
      </w:r>
      <w:r w:rsidR="004970FF">
        <w:rPr>
          <w:rFonts w:ascii="Times New Roman" w:hAnsi="Times New Roman"/>
          <w:sz w:val="24"/>
        </w:rPr>
        <w:tab/>
      </w:r>
      <w:r w:rsidR="004970FF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А.</w:t>
      </w:r>
      <w:r w:rsidR="002A5751">
        <w:rPr>
          <w:rFonts w:ascii="Times New Roman" w:hAnsi="Times New Roman"/>
          <w:sz w:val="24"/>
        </w:rPr>
        <w:t>А</w:t>
      </w:r>
      <w:r>
        <w:rPr>
          <w:rFonts w:ascii="Times New Roman" w:hAnsi="Times New Roman"/>
          <w:sz w:val="24"/>
        </w:rPr>
        <w:t xml:space="preserve">. </w:t>
      </w:r>
      <w:r w:rsidR="002A5751">
        <w:rPr>
          <w:rFonts w:ascii="Times New Roman" w:hAnsi="Times New Roman"/>
          <w:sz w:val="24"/>
        </w:rPr>
        <w:t>Фадеева</w:t>
      </w:r>
    </w:p>
    <w:p w:rsidR="00064786" w:rsidRDefault="00064786" w:rsidP="00064786">
      <w:pPr>
        <w:tabs>
          <w:tab w:val="left" w:pos="426"/>
        </w:tabs>
        <w:spacing w:line="100" w:lineRule="atLeast"/>
        <w:contextualSpacing/>
        <w:jc w:val="both"/>
        <w:rPr>
          <w:rFonts w:ascii="Times New Roman" w:hAnsi="Times New Roman"/>
          <w:szCs w:val="20"/>
        </w:rPr>
      </w:pPr>
    </w:p>
    <w:p w:rsidR="004970FF" w:rsidRDefault="004970FF" w:rsidP="00064786">
      <w:pPr>
        <w:tabs>
          <w:tab w:val="left" w:pos="426"/>
        </w:tabs>
        <w:spacing w:line="100" w:lineRule="atLeast"/>
        <w:contextualSpacing/>
        <w:jc w:val="both"/>
        <w:rPr>
          <w:rFonts w:ascii="Times New Roman" w:hAnsi="Times New Roman"/>
          <w:szCs w:val="20"/>
        </w:rPr>
      </w:pPr>
    </w:p>
    <w:p w:rsidR="004970FF" w:rsidRDefault="004970FF" w:rsidP="00064786">
      <w:pPr>
        <w:tabs>
          <w:tab w:val="left" w:pos="426"/>
        </w:tabs>
        <w:spacing w:line="100" w:lineRule="atLeast"/>
        <w:contextualSpacing/>
        <w:jc w:val="both"/>
        <w:rPr>
          <w:rFonts w:ascii="Times New Roman" w:hAnsi="Times New Roman"/>
          <w:szCs w:val="20"/>
        </w:rPr>
      </w:pPr>
    </w:p>
    <w:p w:rsidR="00C20556" w:rsidRDefault="00C20556" w:rsidP="00064786">
      <w:pPr>
        <w:tabs>
          <w:tab w:val="left" w:pos="426"/>
        </w:tabs>
        <w:spacing w:line="100" w:lineRule="atLeast"/>
        <w:contextualSpacing/>
        <w:jc w:val="both"/>
        <w:rPr>
          <w:rFonts w:ascii="Times New Roman" w:hAnsi="Times New Roman"/>
          <w:szCs w:val="20"/>
        </w:rPr>
      </w:pPr>
    </w:p>
    <w:p w:rsidR="00C20556" w:rsidRDefault="00C20556" w:rsidP="00064786">
      <w:pPr>
        <w:tabs>
          <w:tab w:val="left" w:pos="426"/>
        </w:tabs>
        <w:spacing w:line="100" w:lineRule="atLeast"/>
        <w:contextualSpacing/>
        <w:jc w:val="both"/>
        <w:rPr>
          <w:rFonts w:ascii="Times New Roman" w:hAnsi="Times New Roman"/>
          <w:szCs w:val="20"/>
        </w:rPr>
      </w:pPr>
    </w:p>
    <w:p w:rsidR="004970FF" w:rsidRPr="00C20556" w:rsidRDefault="00C20556" w:rsidP="00064786">
      <w:pPr>
        <w:tabs>
          <w:tab w:val="left" w:pos="426"/>
        </w:tabs>
        <w:spacing w:line="100" w:lineRule="atLeast"/>
        <w:contextualSpacing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Чистоградова В.А.</w:t>
      </w:r>
    </w:p>
    <w:p w:rsidR="00C20556" w:rsidRDefault="004970FF">
      <w:r>
        <w:br w:type="page"/>
      </w:r>
      <w:r w:rsidR="00C20556">
        <w:lastRenderedPageBreak/>
        <w:br w:type="page"/>
      </w:r>
    </w:p>
    <w:p w:rsidR="004970FF" w:rsidRDefault="004970FF"/>
    <w:p w:rsidR="00064786" w:rsidRDefault="00064786" w:rsidP="00064786">
      <w:pPr>
        <w:tabs>
          <w:tab w:val="left" w:pos="426"/>
        </w:tabs>
        <w:spacing w:line="100" w:lineRule="atLeast"/>
        <w:contextualSpacing/>
        <w:jc w:val="both"/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4970FF" w:rsidTr="004970FF">
        <w:tc>
          <w:tcPr>
            <w:tcW w:w="4672" w:type="dxa"/>
          </w:tcPr>
          <w:p w:rsidR="004970FF" w:rsidRDefault="004970FF" w:rsidP="00D3202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:rsidR="00C20556" w:rsidRDefault="00C20556" w:rsidP="00C205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Приложение</w:t>
            </w:r>
          </w:p>
          <w:p w:rsidR="00C20556" w:rsidRDefault="00C20556" w:rsidP="00C205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Постановлению МА МО г.Ломоносов</w:t>
            </w:r>
          </w:p>
          <w:p w:rsidR="00C20556" w:rsidRDefault="00C20556" w:rsidP="00C205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 26.10.2021№ </w:t>
            </w:r>
            <w:r w:rsidR="007D6E1E">
              <w:rPr>
                <w:sz w:val="24"/>
                <w:szCs w:val="24"/>
              </w:rPr>
              <w:t>97</w:t>
            </w:r>
            <w:bookmarkStart w:id="0" w:name="_GoBack"/>
            <w:bookmarkEnd w:id="0"/>
            <w:r>
              <w:rPr>
                <w:sz w:val="24"/>
                <w:szCs w:val="24"/>
              </w:rPr>
              <w:t>/01-02</w:t>
            </w:r>
          </w:p>
          <w:p w:rsidR="004970FF" w:rsidRDefault="004970FF" w:rsidP="00D3202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eastAsia="ru-RU"/>
              </w:rPr>
            </w:pPr>
          </w:p>
        </w:tc>
      </w:tr>
    </w:tbl>
    <w:p w:rsidR="00064786" w:rsidRDefault="00064786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970FF" w:rsidRPr="00D32027" w:rsidRDefault="004970FF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F55FA" w:rsidRPr="00C20556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20556"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:rsidR="004970FF" w:rsidRPr="00C20556" w:rsidRDefault="00CF55FA" w:rsidP="00CF55FA">
      <w:pPr>
        <w:pStyle w:val="ConsPlusNonformat"/>
        <w:widowControl/>
        <w:ind w:left="284"/>
        <w:jc w:val="center"/>
        <w:rPr>
          <w:rFonts w:ascii="Times New Roman" w:hAnsi="Times New Roman"/>
          <w:b/>
          <w:sz w:val="24"/>
        </w:rPr>
      </w:pPr>
      <w:r w:rsidRPr="00C20556">
        <w:rPr>
          <w:rFonts w:ascii="Times New Roman" w:hAnsi="Times New Roman" w:cs="Times New Roman"/>
          <w:b/>
          <w:bCs/>
          <w:sz w:val="24"/>
          <w:szCs w:val="24"/>
        </w:rPr>
        <w:t xml:space="preserve">мероприятий </w:t>
      </w:r>
      <w:r w:rsidR="00064786" w:rsidRPr="00C20556">
        <w:rPr>
          <w:rFonts w:ascii="Times New Roman" w:hAnsi="Times New Roman"/>
          <w:b/>
          <w:sz w:val="24"/>
        </w:rPr>
        <w:t xml:space="preserve">исполнение отдельного государственного полномочия </w:t>
      </w:r>
    </w:p>
    <w:p w:rsidR="00CF55FA" w:rsidRPr="00C20556" w:rsidRDefault="00064786" w:rsidP="00CF55FA">
      <w:pPr>
        <w:pStyle w:val="ConsPlusNonformat"/>
        <w:widowControl/>
        <w:ind w:left="284"/>
        <w:jc w:val="center"/>
        <w:rPr>
          <w:rFonts w:ascii="Calibri" w:hAnsi="Calibri" w:cs="Calibri"/>
          <w:b/>
        </w:rPr>
      </w:pPr>
      <w:r w:rsidRPr="00C20556">
        <w:rPr>
          <w:rFonts w:ascii="Times New Roman" w:hAnsi="Times New Roman"/>
          <w:b/>
          <w:sz w:val="24"/>
        </w:rPr>
        <w:t>Санкт-Петербурга по определению должностных лиц местного самоуправления, уполномоченных составлять протоколы об административных правонарушениях, и составлению протоколов об административных правонарушениях за счет средств субвенции из</w:t>
      </w:r>
      <w:r w:rsidR="002A5751" w:rsidRPr="00C20556">
        <w:rPr>
          <w:rFonts w:ascii="Times New Roman" w:hAnsi="Times New Roman"/>
          <w:b/>
          <w:sz w:val="24"/>
        </w:rPr>
        <w:t xml:space="preserve"> бюджета Санкт-Петербурга на 202</w:t>
      </w:r>
      <w:r w:rsidR="004D3FFA" w:rsidRPr="00C20556">
        <w:rPr>
          <w:rFonts w:ascii="Times New Roman" w:hAnsi="Times New Roman"/>
          <w:b/>
          <w:sz w:val="24"/>
        </w:rPr>
        <w:t>2</w:t>
      </w:r>
      <w:r w:rsidRPr="00C20556">
        <w:rPr>
          <w:rFonts w:ascii="Times New Roman" w:hAnsi="Times New Roman"/>
          <w:b/>
          <w:sz w:val="24"/>
        </w:rPr>
        <w:t xml:space="preserve"> год</w:t>
      </w:r>
    </w:p>
    <w:p w:rsidR="00C167E5" w:rsidRPr="00D32027" w:rsidRDefault="00C167E5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5"/>
        <w:tblW w:w="9421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1046"/>
        <w:gridCol w:w="3236"/>
        <w:gridCol w:w="1418"/>
        <w:gridCol w:w="1984"/>
        <w:gridCol w:w="1737"/>
      </w:tblGrid>
      <w:tr w:rsidR="00C167E5" w:rsidRPr="00D32027" w:rsidTr="002638D0">
        <w:trPr>
          <w:trHeight w:val="674"/>
        </w:trPr>
        <w:tc>
          <w:tcPr>
            <w:tcW w:w="1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4970F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№</w:t>
            </w:r>
            <w:r w:rsidR="004970FF">
              <w:rPr>
                <w:sz w:val="24"/>
                <w:szCs w:val="24"/>
              </w:rPr>
              <w:t xml:space="preserve"> </w:t>
            </w:r>
            <w:r w:rsidRPr="00D32027">
              <w:rPr>
                <w:sz w:val="24"/>
                <w:szCs w:val="24"/>
              </w:rPr>
              <w:t>п/п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7E5" w:rsidRPr="00D32027" w:rsidRDefault="00C167E5" w:rsidP="004970F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направления расходов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7E5" w:rsidRPr="00D32027" w:rsidRDefault="00C167E5" w:rsidP="007873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Необходимый объём финансирования</w:t>
            </w:r>
          </w:p>
          <w:p w:rsidR="00C167E5" w:rsidRPr="00D32027" w:rsidRDefault="00C167E5" w:rsidP="002A575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(тыс.руб.)</w:t>
            </w:r>
          </w:p>
        </w:tc>
        <w:tc>
          <w:tcPr>
            <w:tcW w:w="1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5A89" w:rsidRDefault="00C167E5" w:rsidP="002638D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Приме</w:t>
            </w:r>
            <w:r w:rsidR="002638D0">
              <w:rPr>
                <w:sz w:val="24"/>
                <w:szCs w:val="24"/>
              </w:rPr>
              <w:t>чание</w:t>
            </w:r>
          </w:p>
          <w:p w:rsidR="00C167E5" w:rsidRPr="00D32027" w:rsidRDefault="00C167E5" w:rsidP="002638D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C167E5" w:rsidRPr="00D32027" w:rsidTr="002638D0">
        <w:trPr>
          <w:trHeight w:val="410"/>
        </w:trPr>
        <w:tc>
          <w:tcPr>
            <w:tcW w:w="1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1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</w:tr>
      <w:tr w:rsidR="00C167E5" w:rsidRPr="00D32027" w:rsidTr="002638D0">
        <w:trPr>
          <w:trHeight w:val="712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1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064786" w:rsidP="00D320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Приобретение канцелярских товаров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7E5" w:rsidRPr="00D32027" w:rsidRDefault="00064786" w:rsidP="000647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кв.</w:t>
            </w:r>
            <w:r w:rsidR="002638D0">
              <w:rPr>
                <w:sz w:val="24"/>
                <w:szCs w:val="24"/>
              </w:rPr>
              <w:t xml:space="preserve"> 2022г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7E5" w:rsidRPr="00D32027" w:rsidRDefault="004D3FFA" w:rsidP="00AF26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7E5" w:rsidRDefault="002638D0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Бюджет МО г. Ломоносова КБК 0113 </w:t>
            </w:r>
          </w:p>
          <w:p w:rsidR="002638D0" w:rsidRPr="00D32027" w:rsidRDefault="002638D0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09200</w:t>
            </w:r>
            <w:r w:rsidR="00E7392F">
              <w:rPr>
                <w:sz w:val="24"/>
                <w:szCs w:val="24"/>
                <w:lang w:val="en-US"/>
              </w:rPr>
              <w:t>G</w:t>
            </w:r>
            <w:r>
              <w:rPr>
                <w:sz w:val="24"/>
                <w:szCs w:val="24"/>
              </w:rPr>
              <w:t>0100</w:t>
            </w:r>
          </w:p>
        </w:tc>
      </w:tr>
      <w:tr w:rsidR="00C167E5" w:rsidRPr="00D32027" w:rsidTr="00773160">
        <w:trPr>
          <w:trHeight w:val="490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C20556" w:rsidRDefault="00C167E5" w:rsidP="00D32027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 w:rsidRPr="00C20556">
              <w:rPr>
                <w:bCs/>
                <w:sz w:val="24"/>
                <w:szCs w:val="24"/>
              </w:rPr>
              <w:t>Итого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7E5" w:rsidRPr="00C20556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7E5" w:rsidRPr="00C20556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C20556" w:rsidRDefault="004D3FFA" w:rsidP="00D320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20556">
              <w:rPr>
                <w:sz w:val="24"/>
                <w:szCs w:val="24"/>
              </w:rPr>
              <w:t>8,1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C167E5" w:rsidRPr="00D32027" w:rsidRDefault="00C167E5" w:rsidP="00D3202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4786" w:rsidRPr="001210CB" w:rsidRDefault="00064786" w:rsidP="004970F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210CB">
        <w:rPr>
          <w:rFonts w:ascii="Times New Roman" w:hAnsi="Times New Roman" w:cs="Times New Roman"/>
          <w:sz w:val="24"/>
          <w:szCs w:val="24"/>
        </w:rPr>
        <w:t>Расчет выполнен методом сопоставимых рыночных цен (анализ рынка)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(п.3.7.1 Приказа МЭР от 02.10.2013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</w:t>
      </w:r>
    </w:p>
    <w:p w:rsidR="00064786" w:rsidRDefault="00064786" w:rsidP="000647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64786" w:rsidRDefault="00064786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64786" w:rsidRDefault="00064786" w:rsidP="000647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Руководитель </w:t>
      </w:r>
      <w:r w:rsidRPr="00D32027">
        <w:rPr>
          <w:rFonts w:ascii="Times New Roman" w:eastAsia="Calibri" w:hAnsi="Times New Roman" w:cs="Times New Roman"/>
          <w:sz w:val="24"/>
          <w:szCs w:val="24"/>
        </w:rPr>
        <w:t>структурного подразделения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064786" w:rsidRDefault="00064786" w:rsidP="000647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>
        <w:rPr>
          <w:rFonts w:ascii="Times New Roman" w:eastAsia="Calibri" w:hAnsi="Times New Roman" w:cs="Times New Roman"/>
          <w:sz w:val="24"/>
          <w:szCs w:val="24"/>
        </w:rPr>
        <w:t xml:space="preserve"> начальник отдела</w:t>
      </w:r>
      <w:r w:rsidR="004970F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638D0">
        <w:rPr>
          <w:rFonts w:ascii="Times New Roman" w:eastAsia="Calibri" w:hAnsi="Times New Roman" w:cs="Times New Roman"/>
          <w:sz w:val="24"/>
          <w:szCs w:val="24"/>
        </w:rPr>
        <w:t>благоустройства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="00C20556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Т.Т. Томилина</w:t>
      </w:r>
    </w:p>
    <w:p w:rsidR="00064786" w:rsidRDefault="00064786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167E5" w:rsidRPr="00D32027" w:rsidRDefault="008737B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уководител</w:t>
      </w:r>
      <w:r>
        <w:rPr>
          <w:rFonts w:ascii="Times New Roman" w:eastAsia="Calibri" w:hAnsi="Times New Roman" w:cs="Times New Roman"/>
          <w:sz w:val="24"/>
          <w:szCs w:val="24"/>
        </w:rPr>
        <w:t>ь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 xml:space="preserve"> структурного подразделения-</w:t>
      </w:r>
    </w:p>
    <w:p w:rsidR="00AF2699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начальник отдела</w:t>
      </w:r>
      <w:r w:rsidR="00AF2699">
        <w:rPr>
          <w:rFonts w:ascii="Times New Roman" w:eastAsia="Calibri" w:hAnsi="Times New Roman" w:cs="Times New Roman"/>
          <w:sz w:val="24"/>
          <w:szCs w:val="24"/>
        </w:rPr>
        <w:t xml:space="preserve"> закупок и юридического </w:t>
      </w:r>
    </w:p>
    <w:p w:rsidR="00C167E5" w:rsidRPr="00D32027" w:rsidRDefault="00AF2699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сопровождения</w:t>
      </w:r>
      <w:r w:rsidR="004970FF">
        <w:rPr>
          <w:rFonts w:ascii="Times New Roman" w:eastAsia="Calibri" w:hAnsi="Times New Roman" w:cs="Times New Roman"/>
          <w:sz w:val="24"/>
          <w:szCs w:val="24"/>
        </w:rPr>
        <w:tab/>
      </w:r>
      <w:r w:rsidR="004970FF">
        <w:rPr>
          <w:rFonts w:ascii="Times New Roman" w:eastAsia="Calibri" w:hAnsi="Times New Roman" w:cs="Times New Roman"/>
          <w:sz w:val="24"/>
          <w:szCs w:val="24"/>
        </w:rPr>
        <w:tab/>
      </w:r>
      <w:r w:rsidR="004970FF">
        <w:rPr>
          <w:rFonts w:ascii="Times New Roman" w:eastAsia="Calibri" w:hAnsi="Times New Roman" w:cs="Times New Roman"/>
          <w:sz w:val="24"/>
          <w:szCs w:val="24"/>
        </w:rPr>
        <w:tab/>
      </w:r>
      <w:r w:rsidR="004970FF">
        <w:rPr>
          <w:rFonts w:ascii="Times New Roman" w:eastAsia="Calibri" w:hAnsi="Times New Roman" w:cs="Times New Roman"/>
          <w:sz w:val="24"/>
          <w:szCs w:val="24"/>
        </w:rPr>
        <w:tab/>
      </w:r>
      <w:r w:rsidR="00C20556">
        <w:rPr>
          <w:rFonts w:ascii="Times New Roman" w:eastAsia="Calibri" w:hAnsi="Times New Roman" w:cs="Times New Roman"/>
          <w:sz w:val="24"/>
          <w:szCs w:val="24"/>
        </w:rPr>
        <w:tab/>
      </w:r>
      <w:r w:rsidR="00C20556">
        <w:rPr>
          <w:rFonts w:ascii="Times New Roman" w:eastAsia="Calibri" w:hAnsi="Times New Roman" w:cs="Times New Roman"/>
          <w:sz w:val="24"/>
          <w:szCs w:val="24"/>
        </w:rPr>
        <w:tab/>
      </w:r>
      <w:r w:rsidR="00C20556">
        <w:rPr>
          <w:rFonts w:ascii="Times New Roman" w:eastAsia="Calibri" w:hAnsi="Times New Roman" w:cs="Times New Roman"/>
          <w:sz w:val="24"/>
          <w:szCs w:val="24"/>
        </w:rPr>
        <w:tab/>
      </w:r>
      <w:r w:rsidR="00C20556">
        <w:rPr>
          <w:rFonts w:ascii="Times New Roman" w:eastAsia="Calibri" w:hAnsi="Times New Roman" w:cs="Times New Roman"/>
          <w:sz w:val="24"/>
          <w:szCs w:val="24"/>
        </w:rPr>
        <w:tab/>
      </w:r>
      <w:r w:rsidR="005F5BB5">
        <w:rPr>
          <w:rFonts w:ascii="Times New Roman" w:eastAsia="Calibri" w:hAnsi="Times New Roman" w:cs="Times New Roman"/>
          <w:sz w:val="24"/>
          <w:szCs w:val="24"/>
        </w:rPr>
        <w:t>М.Н. Татаревич</w:t>
      </w:r>
    </w:p>
    <w:p w:rsidR="00944FC9" w:rsidRDefault="00944FC9" w:rsidP="0026259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14DEF" w:rsidRDefault="00064786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Главный специалист отдела </w:t>
      </w:r>
      <w:r w:rsidR="002638D0">
        <w:rPr>
          <w:rFonts w:ascii="Times New Roman" w:eastAsia="Calibri" w:hAnsi="Times New Roman" w:cs="Times New Roman"/>
          <w:sz w:val="24"/>
          <w:szCs w:val="24"/>
        </w:rPr>
        <w:t>благоустройства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970FF">
        <w:rPr>
          <w:rFonts w:ascii="Times New Roman" w:eastAsia="Calibri" w:hAnsi="Times New Roman" w:cs="Times New Roman"/>
          <w:sz w:val="24"/>
          <w:szCs w:val="24"/>
        </w:rPr>
        <w:tab/>
      </w:r>
      <w:r w:rsidR="004970FF">
        <w:rPr>
          <w:rFonts w:ascii="Times New Roman" w:eastAsia="Calibri" w:hAnsi="Times New Roman" w:cs="Times New Roman"/>
          <w:sz w:val="24"/>
          <w:szCs w:val="24"/>
        </w:rPr>
        <w:tab/>
      </w:r>
      <w:r w:rsidR="004970FF">
        <w:rPr>
          <w:rFonts w:ascii="Times New Roman" w:eastAsia="Calibri" w:hAnsi="Times New Roman" w:cs="Times New Roman"/>
          <w:sz w:val="24"/>
          <w:szCs w:val="24"/>
        </w:rPr>
        <w:tab/>
      </w:r>
      <w:r w:rsidR="004970FF">
        <w:rPr>
          <w:rFonts w:ascii="Times New Roman" w:eastAsia="Calibri" w:hAnsi="Times New Roman" w:cs="Times New Roman"/>
          <w:sz w:val="24"/>
          <w:szCs w:val="24"/>
        </w:rPr>
        <w:tab/>
      </w:r>
      <w:r w:rsidR="002638D0" w:rsidRPr="002638D0">
        <w:rPr>
          <w:rFonts w:ascii="Times New Roman" w:eastAsia="Calibri" w:hAnsi="Times New Roman" w:cs="Times New Roman"/>
          <w:sz w:val="24"/>
          <w:szCs w:val="24"/>
        </w:rPr>
        <w:t>В.А. Чистоградова</w:t>
      </w:r>
      <w:r w:rsidR="004970FF">
        <w:rPr>
          <w:rFonts w:ascii="Times New Roman" w:eastAsia="Calibri" w:hAnsi="Times New Roman" w:cs="Times New Roman"/>
          <w:sz w:val="24"/>
          <w:szCs w:val="24"/>
        </w:rPr>
        <w:tab/>
      </w:r>
      <w:r w:rsidR="004970FF">
        <w:rPr>
          <w:rFonts w:ascii="Times New Roman" w:eastAsia="Calibri" w:hAnsi="Times New Roman" w:cs="Times New Roman"/>
          <w:sz w:val="24"/>
          <w:szCs w:val="24"/>
        </w:rPr>
        <w:tab/>
      </w:r>
      <w:r w:rsidR="004970FF">
        <w:rPr>
          <w:rFonts w:ascii="Times New Roman" w:eastAsia="Calibri" w:hAnsi="Times New Roman" w:cs="Times New Roman"/>
          <w:sz w:val="24"/>
          <w:szCs w:val="24"/>
        </w:rPr>
        <w:tab/>
      </w:r>
      <w:r w:rsidR="002638D0">
        <w:rPr>
          <w:rFonts w:ascii="Times New Roman" w:eastAsia="Calibri" w:hAnsi="Times New Roman" w:cs="Times New Roman"/>
          <w:sz w:val="24"/>
          <w:szCs w:val="24"/>
        </w:rPr>
        <w:t xml:space="preserve">               </w:t>
      </w:r>
    </w:p>
    <w:sectPr w:rsidR="00814DEF" w:rsidSect="00C167E5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188A" w:rsidRDefault="0069188A" w:rsidP="00C167E5">
      <w:pPr>
        <w:spacing w:after="0" w:line="240" w:lineRule="auto"/>
      </w:pPr>
      <w:r>
        <w:separator/>
      </w:r>
    </w:p>
  </w:endnote>
  <w:endnote w:type="continuationSeparator" w:id="0">
    <w:p w:rsidR="0069188A" w:rsidRDefault="0069188A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188A" w:rsidRDefault="0069188A" w:rsidP="00C167E5">
      <w:pPr>
        <w:spacing w:after="0" w:line="240" w:lineRule="auto"/>
      </w:pPr>
      <w:r>
        <w:separator/>
      </w:r>
    </w:p>
  </w:footnote>
  <w:footnote w:type="continuationSeparator" w:id="0">
    <w:p w:rsidR="0069188A" w:rsidRDefault="0069188A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EFB"/>
    <w:rsid w:val="0003251E"/>
    <w:rsid w:val="0004617E"/>
    <w:rsid w:val="00064786"/>
    <w:rsid w:val="000717FA"/>
    <w:rsid w:val="00093FDE"/>
    <w:rsid w:val="000A19E9"/>
    <w:rsid w:val="000A3E05"/>
    <w:rsid w:val="000C4C41"/>
    <w:rsid w:val="000E2E88"/>
    <w:rsid w:val="00182324"/>
    <w:rsid w:val="001D36DB"/>
    <w:rsid w:val="001D5A89"/>
    <w:rsid w:val="0023741B"/>
    <w:rsid w:val="00262593"/>
    <w:rsid w:val="002638D0"/>
    <w:rsid w:val="002A1B30"/>
    <w:rsid w:val="002A5751"/>
    <w:rsid w:val="003000B3"/>
    <w:rsid w:val="00302657"/>
    <w:rsid w:val="0032752B"/>
    <w:rsid w:val="00384075"/>
    <w:rsid w:val="003D4E3A"/>
    <w:rsid w:val="00417BD8"/>
    <w:rsid w:val="0046109D"/>
    <w:rsid w:val="004733DF"/>
    <w:rsid w:val="00490688"/>
    <w:rsid w:val="004970FF"/>
    <w:rsid w:val="004C6219"/>
    <w:rsid w:val="004D3FFA"/>
    <w:rsid w:val="00514BA7"/>
    <w:rsid w:val="0053342D"/>
    <w:rsid w:val="00560CE0"/>
    <w:rsid w:val="005A1A70"/>
    <w:rsid w:val="005D2845"/>
    <w:rsid w:val="005F141B"/>
    <w:rsid w:val="005F5BB5"/>
    <w:rsid w:val="0063528D"/>
    <w:rsid w:val="00656588"/>
    <w:rsid w:val="00657991"/>
    <w:rsid w:val="00664A8B"/>
    <w:rsid w:val="0069188A"/>
    <w:rsid w:val="00773160"/>
    <w:rsid w:val="007873A0"/>
    <w:rsid w:val="007D6E1E"/>
    <w:rsid w:val="00805D6F"/>
    <w:rsid w:val="008737BB"/>
    <w:rsid w:val="008B4D39"/>
    <w:rsid w:val="008C71FE"/>
    <w:rsid w:val="0092447E"/>
    <w:rsid w:val="009435FB"/>
    <w:rsid w:val="00944FC9"/>
    <w:rsid w:val="009B7EFB"/>
    <w:rsid w:val="00A54774"/>
    <w:rsid w:val="00AF2699"/>
    <w:rsid w:val="00B0660E"/>
    <w:rsid w:val="00B4759D"/>
    <w:rsid w:val="00C167E5"/>
    <w:rsid w:val="00C20556"/>
    <w:rsid w:val="00C247E8"/>
    <w:rsid w:val="00C87E21"/>
    <w:rsid w:val="00CA6A85"/>
    <w:rsid w:val="00CC675E"/>
    <w:rsid w:val="00CD0621"/>
    <w:rsid w:val="00CF55FA"/>
    <w:rsid w:val="00D140B7"/>
    <w:rsid w:val="00D32027"/>
    <w:rsid w:val="00D45542"/>
    <w:rsid w:val="00D77985"/>
    <w:rsid w:val="00D83A01"/>
    <w:rsid w:val="00DA4898"/>
    <w:rsid w:val="00DB757B"/>
    <w:rsid w:val="00DC3467"/>
    <w:rsid w:val="00E04BFA"/>
    <w:rsid w:val="00E67E8E"/>
    <w:rsid w:val="00E7392F"/>
    <w:rsid w:val="00E835BD"/>
    <w:rsid w:val="00F15A9B"/>
    <w:rsid w:val="00F93494"/>
    <w:rsid w:val="00FF0A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4C1F94-E716-4180-A8A5-F7B900DFF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"/>
    <w:basedOn w:val="a"/>
    <w:link w:val="ac"/>
    <w:rsid w:val="00064786"/>
    <w:pPr>
      <w:widowControl w:val="0"/>
      <w:suppressAutoHyphens/>
      <w:spacing w:after="12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c">
    <w:name w:val="Основной текст Знак"/>
    <w:basedOn w:val="a0"/>
    <w:link w:val="ab"/>
    <w:rsid w:val="00064786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1">
    <w:name w:val="Заголовок1"/>
    <w:basedOn w:val="a"/>
    <w:next w:val="ab"/>
    <w:rsid w:val="00064786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31">
    <w:name w:val="Основной текст 31"/>
    <w:basedOn w:val="a"/>
    <w:rsid w:val="00064786"/>
    <w:pPr>
      <w:widowControl w:val="0"/>
      <w:suppressAutoHyphens/>
      <w:spacing w:after="0" w:line="240" w:lineRule="auto"/>
      <w:ind w:right="567"/>
    </w:pPr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31F80A-9B98-439A-A661-FF5EE0BC3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3</Pages>
  <Words>456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Анна Семенова</cp:lastModifiedBy>
  <cp:revision>29</cp:revision>
  <cp:lastPrinted>2021-10-26T12:15:00Z</cp:lastPrinted>
  <dcterms:created xsi:type="dcterms:W3CDTF">2018-07-16T09:18:00Z</dcterms:created>
  <dcterms:modified xsi:type="dcterms:W3CDTF">2021-10-27T04:55:00Z</dcterms:modified>
</cp:coreProperties>
</file>