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536AB8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655DFA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A039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36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</w:t>
      </w:r>
      <w:r w:rsidR="003476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2020 </w:t>
      </w:r>
      <w:r w:rsidR="00A039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476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536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143/01-02</w:t>
      </w:r>
      <w:bookmarkStart w:id="0" w:name="_GoBack"/>
      <w:bookmarkEnd w:id="0"/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655DFA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DE72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проведению санитарных рубок на </w:t>
      </w:r>
    </w:p>
    <w:p w:rsidR="00963E81" w:rsidRDefault="00DE7264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территориях</w:t>
      </w:r>
      <w:r w:rsidR="009A0F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относящихся</w:t>
      </w:r>
    </w:p>
    <w:p w:rsidR="00DE7264" w:rsidRDefault="00DE7264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территориям зеленых насаждений</w:t>
      </w:r>
    </w:p>
    <w:p w:rsidR="00C87E21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A03960">
        <w:rPr>
          <w:rFonts w:ascii="Times New Roman" w:hAnsi="Times New Roman" w:cs="Times New Roman"/>
          <w:sz w:val="24"/>
          <w:szCs w:val="24"/>
        </w:rPr>
        <w:t>1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E736D">
        <w:rPr>
          <w:rFonts w:ascii="Times New Roman" w:hAnsi="Times New Roman" w:cs="Times New Roman"/>
          <w:sz w:val="24"/>
          <w:szCs w:val="24"/>
        </w:rPr>
        <w:t>п.п.9</w:t>
      </w:r>
      <w:r w:rsidR="00DA1701" w:rsidRPr="00FE736D">
        <w:rPr>
          <w:rFonts w:ascii="Times New Roman" w:hAnsi="Times New Roman" w:cs="Times New Roman"/>
          <w:sz w:val="24"/>
          <w:szCs w:val="24"/>
        </w:rPr>
        <w:t>,</w:t>
      </w:r>
      <w:r w:rsidR="00DA1701">
        <w:rPr>
          <w:rFonts w:ascii="Times New Roman" w:hAnsi="Times New Roman" w:cs="Times New Roman"/>
          <w:sz w:val="24"/>
          <w:szCs w:val="24"/>
        </w:rPr>
        <w:t xml:space="preserve"> </w:t>
      </w:r>
      <w:r w:rsidR="00FE736D">
        <w:rPr>
          <w:rFonts w:ascii="Times New Roman" w:hAnsi="Times New Roman" w:cs="Times New Roman"/>
          <w:sz w:val="24"/>
          <w:szCs w:val="24"/>
        </w:rPr>
        <w:t>п</w:t>
      </w:r>
      <w:r w:rsidR="00DA1701">
        <w:rPr>
          <w:rFonts w:ascii="Times New Roman" w:hAnsi="Times New Roman" w:cs="Times New Roman"/>
          <w:sz w:val="24"/>
          <w:szCs w:val="24"/>
        </w:rPr>
        <w:t xml:space="preserve">.2, статьи </w:t>
      </w:r>
      <w:r w:rsidR="00FE736D">
        <w:rPr>
          <w:rFonts w:ascii="Times New Roman" w:hAnsi="Times New Roman" w:cs="Times New Roman"/>
          <w:sz w:val="24"/>
          <w:szCs w:val="24"/>
        </w:rPr>
        <w:t>10</w:t>
      </w:r>
      <w:r w:rsidR="00DA1701">
        <w:rPr>
          <w:rFonts w:ascii="Times New Roman" w:hAnsi="Times New Roman" w:cs="Times New Roman"/>
          <w:sz w:val="24"/>
          <w:szCs w:val="24"/>
        </w:rPr>
        <w:t xml:space="preserve"> </w:t>
      </w:r>
      <w:r w:rsidR="00FE736D">
        <w:rPr>
          <w:rFonts w:ascii="Times New Roman" w:hAnsi="Times New Roman" w:cs="Times New Roman"/>
          <w:sz w:val="24"/>
          <w:szCs w:val="24"/>
        </w:rPr>
        <w:t>Закона С</w:t>
      </w:r>
      <w:r w:rsidR="00132C80">
        <w:rPr>
          <w:rFonts w:ascii="Times New Roman" w:hAnsi="Times New Roman" w:cs="Times New Roman"/>
          <w:sz w:val="24"/>
          <w:szCs w:val="24"/>
        </w:rPr>
        <w:t>анкт-Петербурга от 23.09.2009 №</w:t>
      </w:r>
      <w:r w:rsidR="00FE736D">
        <w:rPr>
          <w:rFonts w:ascii="Times New Roman" w:hAnsi="Times New Roman" w:cs="Times New Roman"/>
          <w:sz w:val="24"/>
          <w:szCs w:val="24"/>
        </w:rPr>
        <w:t xml:space="preserve">420-79 «Об организации местного самоуправления в </w:t>
      </w:r>
      <w:r w:rsidR="00C16F00">
        <w:rPr>
          <w:rFonts w:ascii="Times New Roman" w:hAnsi="Times New Roman" w:cs="Times New Roman"/>
          <w:sz w:val="24"/>
          <w:szCs w:val="24"/>
        </w:rPr>
        <w:t>С</w:t>
      </w:r>
      <w:r w:rsidR="00FE736D">
        <w:rPr>
          <w:rFonts w:ascii="Times New Roman" w:hAnsi="Times New Roman" w:cs="Times New Roman"/>
          <w:sz w:val="24"/>
          <w:szCs w:val="24"/>
        </w:rPr>
        <w:t>анкт-Петербурге»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DE7264">
        <w:rPr>
          <w:rFonts w:ascii="Times New Roman" w:hAnsi="Times New Roman" w:cs="Times New Roman"/>
          <w:sz w:val="24"/>
          <w:szCs w:val="24"/>
        </w:rPr>
        <w:t>Содержание внутриквартальных территорий в части проведения санитарных рубок на территориях, не относящихся к территориям зеленых насаждений на территории МО город Ломоносов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0F0222">
        <w:rPr>
          <w:rFonts w:ascii="Times New Roman" w:hAnsi="Times New Roman" w:cs="Times New Roman"/>
          <w:sz w:val="24"/>
          <w:szCs w:val="24"/>
        </w:rPr>
        <w:t>на 202</w:t>
      </w:r>
      <w:r w:rsidR="00A03960">
        <w:rPr>
          <w:rFonts w:ascii="Times New Roman" w:hAnsi="Times New Roman" w:cs="Times New Roman"/>
          <w:sz w:val="24"/>
          <w:szCs w:val="24"/>
        </w:rPr>
        <w:t>1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A03960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</w:t>
      </w:r>
      <w:r w:rsidR="000F0222">
        <w:rPr>
          <w:rFonts w:ascii="Times New Roman" w:hAnsi="Times New Roman" w:cs="Times New Roman"/>
          <w:sz w:val="24"/>
          <w:szCs w:val="24"/>
        </w:rPr>
        <w:t>вы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0F0222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D32027" w:rsidTr="00502B65">
        <w:trPr>
          <w:trHeight w:val="475"/>
        </w:trPr>
        <w:tc>
          <w:tcPr>
            <w:tcW w:w="5426" w:type="dxa"/>
          </w:tcPr>
          <w:p w:rsid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76F4" w:rsidRDefault="003476F4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76F4" w:rsidRPr="00D32027" w:rsidRDefault="003476F4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3476F4" w:rsidRDefault="003476F4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A2B2B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 w:rsidR="00F74C2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остановлению</w:t>
            </w:r>
            <w:r w:rsidR="00502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 МО г. Ломоносов</w:t>
            </w:r>
          </w:p>
          <w:p w:rsidR="00F74C28" w:rsidRDefault="008737BB" w:rsidP="00F74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F74C28"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F02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476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 2020</w:t>
            </w:r>
            <w:r w:rsidR="00F74C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74C28"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r w:rsidR="003476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</w:t>
            </w:r>
          </w:p>
          <w:p w:rsidR="00C167E5" w:rsidRPr="00D32027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476F4" w:rsidRDefault="003476F4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2C80" w:rsidRDefault="00132C80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F55FA" w:rsidRPr="00132C80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32C80">
        <w:rPr>
          <w:rFonts w:ascii="Times New Roman" w:hAnsi="Times New Roman" w:cs="Times New Roman"/>
          <w:bCs/>
          <w:sz w:val="24"/>
          <w:szCs w:val="24"/>
        </w:rPr>
        <w:t>ПЛАН</w:t>
      </w:r>
    </w:p>
    <w:p w:rsidR="00C17BC2" w:rsidRPr="00132C80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132C80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132C80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132C80">
        <w:rPr>
          <w:rFonts w:ascii="Times New Roman" w:hAnsi="Times New Roman" w:cs="Times New Roman"/>
          <w:sz w:val="24"/>
          <w:szCs w:val="24"/>
        </w:rPr>
        <w:t xml:space="preserve"> </w:t>
      </w:r>
      <w:r w:rsidR="00502B65" w:rsidRPr="00132C80">
        <w:rPr>
          <w:rFonts w:ascii="Times New Roman" w:hAnsi="Times New Roman" w:cs="Times New Roman"/>
          <w:sz w:val="24"/>
          <w:szCs w:val="24"/>
        </w:rPr>
        <w:t>МО</w:t>
      </w:r>
      <w:r w:rsidRPr="00132C80">
        <w:rPr>
          <w:rFonts w:ascii="Times New Roman" w:hAnsi="Times New Roman" w:cs="Times New Roman"/>
          <w:sz w:val="24"/>
          <w:szCs w:val="24"/>
        </w:rPr>
        <w:t xml:space="preserve"> г</w:t>
      </w:r>
      <w:r w:rsidR="00502B65" w:rsidRPr="00132C80">
        <w:rPr>
          <w:rFonts w:ascii="Times New Roman" w:hAnsi="Times New Roman" w:cs="Times New Roman"/>
          <w:sz w:val="24"/>
          <w:szCs w:val="24"/>
        </w:rPr>
        <w:t>.</w:t>
      </w:r>
      <w:r w:rsidRPr="00132C80">
        <w:rPr>
          <w:rFonts w:ascii="Times New Roman" w:hAnsi="Times New Roman" w:cs="Times New Roman"/>
          <w:sz w:val="24"/>
          <w:szCs w:val="24"/>
        </w:rPr>
        <w:t xml:space="preserve"> Ломоносов на 20</w:t>
      </w:r>
      <w:r w:rsidR="000F0222" w:rsidRPr="00132C80">
        <w:rPr>
          <w:rFonts w:ascii="Times New Roman" w:hAnsi="Times New Roman" w:cs="Times New Roman"/>
          <w:sz w:val="24"/>
          <w:szCs w:val="24"/>
        </w:rPr>
        <w:t>2</w:t>
      </w:r>
      <w:r w:rsidR="00A03960" w:rsidRPr="00132C80">
        <w:rPr>
          <w:rFonts w:ascii="Times New Roman" w:hAnsi="Times New Roman" w:cs="Times New Roman"/>
          <w:sz w:val="24"/>
          <w:szCs w:val="24"/>
        </w:rPr>
        <w:t>1</w:t>
      </w:r>
      <w:r w:rsidRPr="00132C8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E7264" w:rsidRPr="00132C80" w:rsidRDefault="00DC5AA9" w:rsidP="00DE726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32C80">
        <w:rPr>
          <w:rFonts w:ascii="Times New Roman" w:hAnsi="Times New Roman" w:cs="Times New Roman"/>
          <w:sz w:val="24"/>
          <w:szCs w:val="24"/>
        </w:rPr>
        <w:t>«</w:t>
      </w:r>
      <w:r w:rsidR="00DE7264" w:rsidRPr="00132C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Проведение санитарных рубок на территориях не относящихся</w:t>
      </w:r>
    </w:p>
    <w:p w:rsidR="006C5811" w:rsidRPr="00132C80" w:rsidRDefault="00DE7264" w:rsidP="00DE726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32C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территориям зеленых насаждений</w:t>
      </w:r>
      <w:r w:rsidR="00DC5AA9" w:rsidRPr="00132C80">
        <w:rPr>
          <w:rFonts w:ascii="Times New Roman" w:hAnsi="Times New Roman" w:cs="Times New Roman"/>
          <w:sz w:val="24"/>
          <w:szCs w:val="24"/>
        </w:rPr>
        <w:t>»</w:t>
      </w:r>
    </w:p>
    <w:p w:rsidR="00923F9C" w:rsidRPr="00502B65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10065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560"/>
        <w:gridCol w:w="1842"/>
        <w:gridCol w:w="2977"/>
      </w:tblGrid>
      <w:tr w:rsidR="00C167E5" w:rsidRPr="00D32027" w:rsidTr="00132C80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32C80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№</w:t>
            </w:r>
          </w:p>
          <w:p w:rsidR="00C167E5" w:rsidRPr="00132C80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132C80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132C80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32C80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Необходимый объём финансирования</w:t>
            </w:r>
            <w:r w:rsidR="00B55A39" w:rsidRPr="00132C80">
              <w:rPr>
                <w:sz w:val="22"/>
                <w:szCs w:val="22"/>
              </w:rPr>
              <w:t xml:space="preserve">, </w:t>
            </w:r>
            <w:r w:rsidRPr="00132C80">
              <w:rPr>
                <w:sz w:val="22"/>
                <w:szCs w:val="22"/>
              </w:rPr>
              <w:t>тыс.руб.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32C80" w:rsidRDefault="00FF4F56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Источник финансирования</w:t>
            </w:r>
          </w:p>
        </w:tc>
      </w:tr>
      <w:tr w:rsidR="00C167E5" w:rsidRPr="00D32027" w:rsidTr="00132C80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32C80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132C8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264" w:rsidRDefault="00DE7264" w:rsidP="00DE7264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DE7264">
              <w:rPr>
                <w:b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Содержание внутриквартальных территорий в части проведения санитарных рубок на территориях, не относящихся к территориям зеленых насаждений на территории МО город Ломоносов</w:t>
            </w:r>
            <w:r>
              <w:rPr>
                <w:b/>
                <w:sz w:val="24"/>
                <w:szCs w:val="24"/>
              </w:rPr>
              <w:t>»</w:t>
            </w:r>
          </w:p>
          <w:p w:rsidR="007A2B2B" w:rsidRPr="007A2B2B" w:rsidRDefault="007A2B2B" w:rsidP="001F206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EA425B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Январь-ноябрь</w:t>
            </w:r>
            <w:r w:rsidR="007A2B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F56" w:rsidRPr="00132C80" w:rsidRDefault="00A03960" w:rsidP="00720A4F">
            <w:pPr>
              <w:jc w:val="center"/>
              <w:rPr>
                <w:sz w:val="24"/>
                <w:szCs w:val="24"/>
              </w:rPr>
            </w:pPr>
            <w:r w:rsidRPr="00132C80">
              <w:rPr>
                <w:sz w:val="24"/>
                <w:szCs w:val="24"/>
              </w:rPr>
              <w:t>131,</w:t>
            </w:r>
            <w:r w:rsidR="00720A4F" w:rsidRPr="00132C80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63" w:rsidRPr="00695063" w:rsidRDefault="00695063" w:rsidP="006950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5063">
              <w:rPr>
                <w:sz w:val="24"/>
                <w:szCs w:val="24"/>
              </w:rPr>
              <w:t xml:space="preserve">Бюджет МО г.Ломоносов </w:t>
            </w:r>
          </w:p>
          <w:p w:rsidR="00695063" w:rsidRPr="00695063" w:rsidRDefault="00695063" w:rsidP="006950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5063">
              <w:rPr>
                <w:sz w:val="24"/>
                <w:szCs w:val="24"/>
              </w:rPr>
              <w:t>Раздел 0503 «Благоустройство»</w:t>
            </w:r>
          </w:p>
          <w:p w:rsidR="00695063" w:rsidRDefault="00695063" w:rsidP="006950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5063">
              <w:rPr>
                <w:sz w:val="24"/>
                <w:szCs w:val="24"/>
              </w:rPr>
              <w:t xml:space="preserve">Целевая статья </w:t>
            </w:r>
          </w:p>
          <w:p w:rsidR="006C5811" w:rsidRPr="00D32027" w:rsidRDefault="00695063" w:rsidP="006950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60000 00164</w:t>
            </w:r>
          </w:p>
        </w:tc>
      </w:tr>
      <w:tr w:rsidR="00C167E5" w:rsidRPr="00D32027" w:rsidTr="00132C8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F15D2B" w:rsidP="00720A4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A03960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1,</w:t>
            </w:r>
            <w:r w:rsidR="00720A4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923F9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 xml:space="preserve">Расчет выполнен методом </w:t>
      </w:r>
      <w:r w:rsidR="007967B3">
        <w:rPr>
          <w:rFonts w:ascii="Times New Roman" w:hAnsi="Times New Roman" w:cs="Times New Roman"/>
          <w:sz w:val="24"/>
          <w:szCs w:val="24"/>
        </w:rPr>
        <w:t xml:space="preserve">определения НМЦК нормативным методом </w:t>
      </w:r>
      <w:r w:rsidRPr="00FF4F56">
        <w:rPr>
          <w:rFonts w:ascii="Times New Roman" w:hAnsi="Times New Roman" w:cs="Times New Roman"/>
          <w:sz w:val="24"/>
          <w:szCs w:val="24"/>
        </w:rPr>
        <w:t>(п.</w:t>
      </w:r>
      <w:r w:rsidR="00132C80">
        <w:rPr>
          <w:rFonts w:ascii="Times New Roman" w:hAnsi="Times New Roman" w:cs="Times New Roman"/>
          <w:sz w:val="24"/>
          <w:szCs w:val="24"/>
        </w:rPr>
        <w:t xml:space="preserve"> </w:t>
      </w:r>
      <w:r w:rsidRPr="00FF4F56">
        <w:rPr>
          <w:rFonts w:ascii="Times New Roman" w:hAnsi="Times New Roman" w:cs="Times New Roman"/>
          <w:sz w:val="24"/>
          <w:szCs w:val="24"/>
        </w:rPr>
        <w:t>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476F4" w:rsidRDefault="003476F4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476F4" w:rsidRPr="00502B65" w:rsidRDefault="003476F4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132C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32C80" w:rsidRPr="00502B65" w:rsidRDefault="00132C80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132C80"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4A50B1">
        <w:rPr>
          <w:rFonts w:ascii="Times New Roman" w:eastAsia="Calibri" w:hAnsi="Times New Roman" w:cs="Times New Roman"/>
          <w:sz w:val="24"/>
          <w:szCs w:val="24"/>
        </w:rPr>
        <w:t>М.Н. Татаревич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32C80" w:rsidRPr="00502B65" w:rsidRDefault="00132C80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1D6" w:rsidRDefault="001971D6" w:rsidP="00C167E5">
      <w:pPr>
        <w:spacing w:after="0" w:line="240" w:lineRule="auto"/>
      </w:pPr>
      <w:r>
        <w:separator/>
      </w:r>
    </w:p>
  </w:endnote>
  <w:endnote w:type="continuationSeparator" w:id="0">
    <w:p w:rsidR="001971D6" w:rsidRDefault="001971D6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1D6" w:rsidRDefault="001971D6" w:rsidP="00C167E5">
      <w:pPr>
        <w:spacing w:after="0" w:line="240" w:lineRule="auto"/>
      </w:pPr>
      <w:r>
        <w:separator/>
      </w:r>
    </w:p>
  </w:footnote>
  <w:footnote w:type="continuationSeparator" w:id="0">
    <w:p w:rsidR="001971D6" w:rsidRDefault="001971D6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541C"/>
    <w:rsid w:val="000717FA"/>
    <w:rsid w:val="00093FDE"/>
    <w:rsid w:val="000A19E9"/>
    <w:rsid w:val="000A3E05"/>
    <w:rsid w:val="000C4C41"/>
    <w:rsid w:val="000E2E88"/>
    <w:rsid w:val="000F0222"/>
    <w:rsid w:val="00132C80"/>
    <w:rsid w:val="00182324"/>
    <w:rsid w:val="001971D6"/>
    <w:rsid w:val="001A7E9E"/>
    <w:rsid w:val="001D2C3C"/>
    <w:rsid w:val="001D36DB"/>
    <w:rsid w:val="001E29B2"/>
    <w:rsid w:val="001F2060"/>
    <w:rsid w:val="00233F05"/>
    <w:rsid w:val="0023741B"/>
    <w:rsid w:val="00262593"/>
    <w:rsid w:val="002A1B30"/>
    <w:rsid w:val="00302657"/>
    <w:rsid w:val="0032752B"/>
    <w:rsid w:val="00347087"/>
    <w:rsid w:val="003476F4"/>
    <w:rsid w:val="00382F62"/>
    <w:rsid w:val="00384075"/>
    <w:rsid w:val="003B3741"/>
    <w:rsid w:val="00417BD8"/>
    <w:rsid w:val="0042484D"/>
    <w:rsid w:val="004323E6"/>
    <w:rsid w:val="0046109D"/>
    <w:rsid w:val="00471538"/>
    <w:rsid w:val="00472277"/>
    <w:rsid w:val="004733DF"/>
    <w:rsid w:val="00494AFD"/>
    <w:rsid w:val="004973F3"/>
    <w:rsid w:val="004A50B1"/>
    <w:rsid w:val="004C5619"/>
    <w:rsid w:val="004C6219"/>
    <w:rsid w:val="00502B65"/>
    <w:rsid w:val="00511A5F"/>
    <w:rsid w:val="00514BA7"/>
    <w:rsid w:val="0053342D"/>
    <w:rsid w:val="0053398F"/>
    <w:rsid w:val="00536AB8"/>
    <w:rsid w:val="00560CE0"/>
    <w:rsid w:val="00593815"/>
    <w:rsid w:val="005D2845"/>
    <w:rsid w:val="0063528D"/>
    <w:rsid w:val="00655DFA"/>
    <w:rsid w:val="00656588"/>
    <w:rsid w:val="00657991"/>
    <w:rsid w:val="00664A8B"/>
    <w:rsid w:val="0069188A"/>
    <w:rsid w:val="00695063"/>
    <w:rsid w:val="006C5811"/>
    <w:rsid w:val="00720A4F"/>
    <w:rsid w:val="00787772"/>
    <w:rsid w:val="00792614"/>
    <w:rsid w:val="007967B3"/>
    <w:rsid w:val="007A2B2B"/>
    <w:rsid w:val="00800395"/>
    <w:rsid w:val="00805D6F"/>
    <w:rsid w:val="008737BB"/>
    <w:rsid w:val="0089544B"/>
    <w:rsid w:val="008B4D39"/>
    <w:rsid w:val="008C71FE"/>
    <w:rsid w:val="00923F9C"/>
    <w:rsid w:val="0092447E"/>
    <w:rsid w:val="009435FB"/>
    <w:rsid w:val="00944FC9"/>
    <w:rsid w:val="00963E81"/>
    <w:rsid w:val="009A0F31"/>
    <w:rsid w:val="009B7EFB"/>
    <w:rsid w:val="00A03960"/>
    <w:rsid w:val="00AD6E12"/>
    <w:rsid w:val="00AE5EA7"/>
    <w:rsid w:val="00B4759D"/>
    <w:rsid w:val="00B55A39"/>
    <w:rsid w:val="00BD5922"/>
    <w:rsid w:val="00C167E5"/>
    <w:rsid w:val="00C16F00"/>
    <w:rsid w:val="00C17BC2"/>
    <w:rsid w:val="00C247E8"/>
    <w:rsid w:val="00C410E8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DE7264"/>
    <w:rsid w:val="00E04BFA"/>
    <w:rsid w:val="00E459E8"/>
    <w:rsid w:val="00E67E8E"/>
    <w:rsid w:val="00E835BD"/>
    <w:rsid w:val="00EA425B"/>
    <w:rsid w:val="00F15A9B"/>
    <w:rsid w:val="00F15D2B"/>
    <w:rsid w:val="00F21975"/>
    <w:rsid w:val="00F615F9"/>
    <w:rsid w:val="00F74C28"/>
    <w:rsid w:val="00FB60B2"/>
    <w:rsid w:val="00FE6742"/>
    <w:rsid w:val="00FE736D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BB282F94-5613-49D5-A178-6DE72C00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7</cp:revision>
  <cp:lastPrinted>2019-10-15T09:09:00Z</cp:lastPrinted>
  <dcterms:created xsi:type="dcterms:W3CDTF">2020-10-13T08:11:00Z</dcterms:created>
  <dcterms:modified xsi:type="dcterms:W3CDTF">2020-10-29T14:24:00Z</dcterms:modified>
</cp:coreProperties>
</file>