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655E5D" w:rsidP="000661BE">
      <w:pPr>
        <w:jc w:val="both"/>
        <w:rPr>
          <w:rFonts w:ascii="Arial" w:eastAsia="Lucida Sans Unicode" w:hAnsi="Arial"/>
          <w:kern w:val="2"/>
          <w:sz w:val="20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45C4" w:rsidRDefault="006458F0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89E" w:rsidRDefault="005E489E" w:rsidP="000661BE">
                            <w:pPr>
                              <w:ind w:right="-50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19050" t="0" r="9525" b="0"/>
                                  <wp:docPr id="1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    <v:textbox inset="0,0,0,0">
                  <w:txbxContent>
                    <w:p w:rsidR="005E489E" w:rsidRDefault="005E489E" w:rsidP="000661BE">
                      <w:pPr>
                        <w:ind w:right="-50"/>
                      </w:pPr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19050" t="0" r="9525" b="0"/>
                            <wp:docPr id="1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D379F2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6458F0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7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2B0BD8A" id="Line 9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5CDC901D" id="Line 10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    <v:stroke joinstyle="miter"/>
              </v:line>
            </w:pict>
          </mc:Fallback>
        </mc:AlternateConten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485111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proofErr w:type="gramStart"/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от </w:t>
      </w:r>
      <w:r w:rsidR="00107C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F621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proofErr w:type="gramEnd"/>
      <w:r w:rsidR="00107C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17A8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.10.</w:t>
      </w:r>
      <w:r w:rsidR="00107C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2020</w:t>
      </w:r>
      <w:r w:rsidR="00D379F2" w:rsidRPr="003A32C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№  </w:t>
      </w:r>
      <w:r w:rsidR="005F621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127</w:t>
      </w:r>
      <w:r w:rsidR="00517A8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</w:p>
    <w:p w:rsidR="00107C88" w:rsidRDefault="00107C88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07C88" w:rsidRDefault="005C45C4" w:rsidP="00522DE1">
      <w:pPr>
        <w:widowControl w:val="0"/>
        <w:ind w:right="4818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107C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внесении изменений в ВЦП</w:t>
      </w:r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по обеспечению доступности городской </w:t>
      </w:r>
    </w:p>
    <w:p w:rsidR="00107C88" w:rsidRDefault="00FC097C" w:rsidP="00522DE1">
      <w:pPr>
        <w:widowControl w:val="0"/>
        <w:ind w:right="4818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среды для маломобильных групп </w:t>
      </w:r>
    </w:p>
    <w:p w:rsidR="00584120" w:rsidRPr="00DA6FF3" w:rsidRDefault="00FC097C" w:rsidP="00522DE1">
      <w:pPr>
        <w:widowControl w:val="0"/>
        <w:ind w:right="4818"/>
        <w:jc w:val="left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населения 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58412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C45C4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2031DD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</w:t>
      </w:r>
      <w:r w:rsid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 Закона Санкт-Петербурга от 23.09.2009 № 420-79 «Об организации местного самоуправления»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0661BE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2031DD" w:rsidRPr="00F650DA" w:rsidRDefault="000661BE" w:rsidP="002031DD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ab/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</w:t>
      </w:r>
      <w:r w:rsidR="00107C88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Внести изменения в</w:t>
      </w:r>
      <w:r w:rsidR="00870253"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программу, направленную    на решение вопроса местного </w:t>
      </w:r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значения </w:t>
      </w:r>
      <w:bookmarkStart w:id="0" w:name="_Hlk527016454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</w:t>
      </w:r>
      <w:bookmarkStart w:id="1" w:name="_Hlk21508825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на 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bookmarkEnd w:id="1"/>
      <w:r w:rsidR="00FC097C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муниципального образования»</w:t>
      </w:r>
      <w:bookmarkEnd w:id="0"/>
      <w:r w:rsidR="00FC097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20</w:t>
      </w:r>
      <w:r w:rsidR="00485111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107C8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 утвержденную Постановлением местной администрации муниципального образования город Ломоносов от 29.10.2019 № 119/01-02 ( с изменениями на 18.06.2020), изложив ее в редакции согласно</w:t>
      </w:r>
      <w:r w:rsidR="002031DD" w:rsidRPr="00F650DA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Приложению</w:t>
      </w:r>
      <w:r w:rsidR="002031D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0661BE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0661BE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107C8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379F2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4256D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             </w:t>
      </w:r>
      <w:r w:rsidR="00ED10D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А.</w:t>
      </w:r>
      <w:r w:rsid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А. 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FC097C" w:rsidRDefault="00FC097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45C00" w:rsidRDefault="00D45C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DB55EB" w:rsidRPr="00D45C00" w:rsidRDefault="004256D3" w:rsidP="00D45C0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Томилина</w:t>
      </w:r>
      <w:r w:rsidR="00D45C00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 Тамара Тихоновна</w:t>
      </w: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661BE" w:rsidRDefault="000661BE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0661BE" w:rsidRDefault="000661BE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9E6910" w:rsidRDefault="009E6910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705779">
        <w:rPr>
          <w:rFonts w:ascii="Times New Roman" w:hAnsi="Times New Roman"/>
          <w:sz w:val="24"/>
          <w:szCs w:val="24"/>
        </w:rPr>
        <w:t>местной администрации</w:t>
      </w:r>
      <w:r w:rsidR="009F06DD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4256D3">
        <w:rPr>
          <w:rFonts w:ascii="Times New Roman" w:hAnsi="Times New Roman"/>
          <w:sz w:val="24"/>
          <w:szCs w:val="24"/>
        </w:rPr>
        <w:t xml:space="preserve"> </w:t>
      </w:r>
      <w:r w:rsidR="005F621A">
        <w:rPr>
          <w:rFonts w:ascii="Times New Roman" w:hAnsi="Times New Roman"/>
          <w:sz w:val="24"/>
          <w:szCs w:val="24"/>
        </w:rPr>
        <w:t>19</w:t>
      </w:r>
      <w:r w:rsidR="00517A8D">
        <w:rPr>
          <w:rFonts w:ascii="Times New Roman" w:hAnsi="Times New Roman"/>
          <w:sz w:val="24"/>
          <w:szCs w:val="24"/>
        </w:rPr>
        <w:t>.10.</w:t>
      </w:r>
      <w:r w:rsidR="00107C88">
        <w:rPr>
          <w:rFonts w:ascii="Times New Roman" w:hAnsi="Times New Roman"/>
          <w:sz w:val="24"/>
          <w:szCs w:val="24"/>
        </w:rPr>
        <w:t xml:space="preserve"> 2020</w:t>
      </w:r>
      <w:r w:rsidR="004256D3">
        <w:rPr>
          <w:rFonts w:ascii="Times New Roman" w:hAnsi="Times New Roman"/>
          <w:sz w:val="24"/>
          <w:szCs w:val="24"/>
        </w:rPr>
        <w:t xml:space="preserve"> № </w:t>
      </w:r>
      <w:bookmarkStart w:id="2" w:name="_GoBack"/>
      <w:bookmarkEnd w:id="2"/>
      <w:r w:rsidR="005F621A">
        <w:rPr>
          <w:rFonts w:ascii="Times New Roman" w:hAnsi="Times New Roman"/>
          <w:sz w:val="24"/>
          <w:szCs w:val="24"/>
        </w:rPr>
        <w:t>127</w:t>
      </w:r>
      <w:r w:rsidR="00517A8D">
        <w:rPr>
          <w:rFonts w:ascii="Times New Roman" w:hAnsi="Times New Roman"/>
          <w:sz w:val="24"/>
          <w:szCs w:val="24"/>
        </w:rPr>
        <w:t>/01-02</w:t>
      </w:r>
    </w:p>
    <w:p w:rsidR="00976283" w:rsidRDefault="00976283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EE455C" w:rsidRDefault="00EE455C" w:rsidP="001F1229">
      <w:pPr>
        <w:rPr>
          <w:rFonts w:ascii="Times New Roman" w:hAnsi="Times New Roman"/>
          <w:sz w:val="28"/>
          <w:szCs w:val="28"/>
        </w:rPr>
      </w:pPr>
      <w:bookmarkStart w:id="3" w:name="_Hlk527016545"/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</w:t>
      </w:r>
      <w:r w:rsidR="00D45C00" w:rsidRPr="00D45C0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>внутриквартальных территориях</w:t>
      </w:r>
      <w:r w:rsidRPr="00EE455C">
        <w:rPr>
          <w:rFonts w:ascii="Times New Roman" w:eastAsia="Lucida Sans Unicode" w:hAnsi="Times New Roman"/>
          <w:kern w:val="2"/>
          <w:sz w:val="28"/>
          <w:szCs w:val="28"/>
          <w:lang w:eastAsia="ru-RU"/>
        </w:rPr>
        <w:t xml:space="preserve"> муниципального образования»</w:t>
      </w:r>
      <w:bookmarkEnd w:id="3"/>
      <w:r w:rsidR="00BB62CC" w:rsidRPr="00EE455C">
        <w:rPr>
          <w:rFonts w:ascii="Times New Roman" w:hAnsi="Times New Roman"/>
          <w:sz w:val="28"/>
          <w:szCs w:val="28"/>
        </w:rPr>
        <w:t xml:space="preserve"> </w:t>
      </w:r>
      <w:r w:rsidR="001F1229" w:rsidRPr="00EE455C">
        <w:rPr>
          <w:rFonts w:ascii="Times New Roman" w:hAnsi="Times New Roman"/>
          <w:sz w:val="28"/>
          <w:szCs w:val="28"/>
        </w:rPr>
        <w:t>на 20</w:t>
      </w:r>
      <w:r w:rsidR="00D45C00">
        <w:rPr>
          <w:rFonts w:ascii="Times New Roman" w:hAnsi="Times New Roman"/>
          <w:sz w:val="28"/>
          <w:szCs w:val="28"/>
        </w:rPr>
        <w:t>20</w:t>
      </w:r>
      <w:r w:rsidR="001F1229" w:rsidRPr="00EE455C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 w:rsidP="00EE455C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F318F8" w:rsidRDefault="008A6BC4" w:rsidP="00EE455C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</w:t>
      </w:r>
      <w:r w:rsidR="00407F54" w:rsidRPr="00EE455C">
        <w:rPr>
          <w:rFonts w:ascii="Times New Roman" w:hAnsi="Times New Roman"/>
          <w:b/>
          <w:bCs/>
          <w:sz w:val="24"/>
          <w:szCs w:val="24"/>
        </w:rPr>
        <w:t xml:space="preserve">значения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D45C00" w:rsidRPr="00D45C00">
        <w:rPr>
          <w:rFonts w:ascii="Times New Roman" w:eastAsia="Lucida Sans Unicode" w:hAnsi="Times New Roman"/>
          <w:b/>
          <w:bCs/>
          <w:kern w:val="2"/>
          <w:sz w:val="24"/>
          <w:szCs w:val="24"/>
          <w:lang w:eastAsia="ru-RU"/>
        </w:rPr>
        <w:t>внутриквартальных территориях</w:t>
      </w:r>
      <w:r w:rsidR="00D45C00" w:rsidRPr="00DA6FF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</w:t>
      </w:r>
      <w:r w:rsidR="00EE455C" w:rsidRPr="00EE455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муниципального образования»</w:t>
      </w:r>
      <w:r w:rsidR="00BB62CC" w:rsidRPr="00EE45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D45C00">
        <w:rPr>
          <w:rFonts w:ascii="Times New Roman" w:hAnsi="Times New Roman"/>
          <w:b/>
          <w:bCs/>
          <w:sz w:val="24"/>
          <w:szCs w:val="24"/>
        </w:rPr>
        <w:t>20</w:t>
      </w:r>
      <w:r w:rsidR="00854F5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EE455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EE455C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EE455C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EE455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«Проведение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</w:t>
            </w:r>
            <w:r w:rsidR="00D45C00" w:rsidRPr="00D45C00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внутриквартальных территориях</w:t>
            </w:r>
            <w:r w:rsidR="00D45C00" w:rsidRPr="00DA6FF3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 xml:space="preserve"> </w:t>
            </w:r>
            <w:r w:rsidR="00EE455C" w:rsidRPr="00EE455C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ru-RU"/>
              </w:rPr>
              <w:t>муниципального образования»</w:t>
            </w:r>
            <w:r w:rsidR="00EE455C" w:rsidRPr="00EE455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>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20</w:t>
            </w:r>
            <w:r w:rsidR="00F07668" w:rsidRPr="00EE455C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EE455C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 w:rsidR="00EE455C">
              <w:rPr>
                <w:rFonts w:ascii="Times New Roman" w:hAnsi="Times New Roman"/>
                <w:sz w:val="24"/>
                <w:szCs w:val="24"/>
              </w:rPr>
              <w:t>12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D10D9" w:rsidP="00ED10D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5754F0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</w:t>
            </w:r>
            <w:r w:rsidR="009846D3">
              <w:rPr>
                <w:rFonts w:ascii="Times New Roman" w:hAnsi="Times New Roman"/>
                <w:sz w:val="24"/>
                <w:szCs w:val="24"/>
              </w:rPr>
              <w:t>о</w:t>
            </w:r>
            <w:r w:rsidR="002D1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46D3">
              <w:rPr>
                <w:rFonts w:ascii="Times New Roman" w:hAnsi="Times New Roman"/>
                <w:sz w:val="24"/>
                <w:szCs w:val="24"/>
              </w:rPr>
              <w:t xml:space="preserve">созданию условий для беспрепятственного доступа инвалидов и других маломобильных групп населения к объектам социальной инфраструктуры, </w:t>
            </w:r>
            <w:r w:rsidR="00730B34">
              <w:rPr>
                <w:rFonts w:ascii="Times New Roman" w:hAnsi="Times New Roman"/>
                <w:sz w:val="24"/>
                <w:szCs w:val="24"/>
              </w:rPr>
              <w:t xml:space="preserve">обеспечению </w:t>
            </w:r>
            <w:r w:rsidR="009846D3">
              <w:rPr>
                <w:rFonts w:ascii="Times New Roman" w:hAnsi="Times New Roman"/>
                <w:sz w:val="24"/>
                <w:szCs w:val="24"/>
              </w:rPr>
              <w:t>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, повышению комфортности городской среды, обеспечению прав граждан на благоприятную среду жизнедеятельност</w:t>
            </w:r>
            <w:r w:rsidR="002D1BCF">
              <w:rPr>
                <w:rFonts w:ascii="Times New Roman" w:hAnsi="Times New Roman"/>
                <w:sz w:val="24"/>
                <w:szCs w:val="24"/>
              </w:rPr>
              <w:t>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нанесенных разметок «Парковка для инвалидов» на дворовой территории;</w:t>
            </w:r>
          </w:p>
          <w:p w:rsidR="002D1BCF" w:rsidRPr="00F318F8" w:rsidRDefault="002D1BCF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D45C00">
              <w:rPr>
                <w:rFonts w:ascii="Times New Roman" w:hAnsi="Times New Roman"/>
                <w:sz w:val="24"/>
                <w:szCs w:val="24"/>
              </w:rPr>
              <w:t xml:space="preserve">20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45C00" w:rsidP="00107C8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</w:t>
            </w:r>
            <w:r w:rsidR="007736D0">
              <w:rPr>
                <w:rFonts w:ascii="Times New Roman" w:hAnsi="Times New Roman"/>
                <w:b/>
                <w:sz w:val="24"/>
                <w:szCs w:val="24"/>
              </w:rPr>
              <w:t xml:space="preserve"> тыс. руб.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</w:t>
            </w:r>
            <w:r w:rsidR="00D45C00">
              <w:rPr>
                <w:rFonts w:ascii="Times New Roman" w:hAnsi="Times New Roman"/>
                <w:sz w:val="24"/>
                <w:szCs w:val="24"/>
              </w:rPr>
              <w:t>20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b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D45C00">
              <w:rPr>
                <w:rFonts w:ascii="Times New Roman" w:hAnsi="Times New Roman"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/>
                <w:sz w:val="24"/>
                <w:szCs w:val="24"/>
              </w:rPr>
              <w:t>5</w:t>
            </w:r>
            <w:r w:rsidR="00D45C0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Start"/>
            <w:r w:rsidR="00D45C00">
              <w:rPr>
                <w:rFonts w:ascii="Times New Roman" w:hAnsi="Times New Roman"/>
                <w:sz w:val="24"/>
                <w:szCs w:val="24"/>
              </w:rPr>
              <w:t>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736D0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proofErr w:type="gramEnd"/>
            <w:r w:rsidR="007736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руб.;</w:t>
            </w:r>
          </w:p>
          <w:p w:rsidR="00A336CB" w:rsidRPr="00F318F8" w:rsidRDefault="002D1BCF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нанесенных разметок «Парковка для инвалидов» - </w:t>
            </w:r>
            <w:r w:rsidR="00D45C00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ед.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D10D9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</w:t>
            </w:r>
            <w:r w:rsidR="00ED10D9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4256D3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E489E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</w:t>
      </w:r>
      <w:r w:rsidR="002D1BCF">
        <w:rPr>
          <w:rFonts w:ascii="Times New Roman" w:hAnsi="Times New Roman"/>
          <w:sz w:val="24"/>
          <w:szCs w:val="24"/>
        </w:rPr>
        <w:t xml:space="preserve"> местная а</w:t>
      </w:r>
      <w:r w:rsidRPr="00F318F8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</w:t>
      </w:r>
      <w:r w:rsidR="002D1BCF">
        <w:rPr>
          <w:rFonts w:ascii="Times New Roman" w:hAnsi="Times New Roman"/>
          <w:sz w:val="24"/>
          <w:szCs w:val="24"/>
        </w:rPr>
        <w:t xml:space="preserve"> осуществляет проведение в установленном порядке минимально необходимых мероприятий по обеспечению доступности городской среды для ма</w:t>
      </w:r>
      <w:r w:rsidR="00200F72">
        <w:rPr>
          <w:rFonts w:ascii="Times New Roman" w:hAnsi="Times New Roman"/>
          <w:sz w:val="24"/>
          <w:szCs w:val="24"/>
        </w:rPr>
        <w:t>ломобильных групп населения на территориях дворов муниципального образования город Ломоносов.</w:t>
      </w:r>
      <w:r w:rsidRPr="00F318F8">
        <w:rPr>
          <w:rFonts w:ascii="Times New Roman" w:hAnsi="Times New Roman"/>
          <w:sz w:val="24"/>
          <w:szCs w:val="24"/>
        </w:rPr>
        <w:t xml:space="preserve"> </w:t>
      </w:r>
    </w:p>
    <w:p w:rsidR="00200F72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За предшествующие годы </w:t>
      </w:r>
      <w:r w:rsidR="00200F72">
        <w:rPr>
          <w:rFonts w:ascii="Times New Roman" w:hAnsi="Times New Roman"/>
          <w:sz w:val="24"/>
          <w:szCs w:val="24"/>
        </w:rPr>
        <w:t>выполнены следующие виды работ:</w:t>
      </w:r>
    </w:p>
    <w:p w:rsidR="00200F72" w:rsidRDefault="00200F72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2018 год – нанесена разметка «Парковка для инвалидов» на дворовой территории по адресам: Дворцовый проспект д. 57/11, ул. Ж. Антоненко д. 6; ул. Владимирская д. 15/19; ул. Красноармейская д. 23; ул. </w:t>
      </w:r>
      <w:proofErr w:type="spellStart"/>
      <w:r>
        <w:rPr>
          <w:rFonts w:ascii="Times New Roman" w:hAnsi="Times New Roman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д. 1-3.</w:t>
      </w:r>
    </w:p>
    <w:p w:rsidR="00653B15" w:rsidRDefault="00653B15" w:rsidP="00653B15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2019 год - нанесена разметка «Парковка для инвалидов» на дворовой территории по адресам: Сафронова, д. 6, ул. Красного Флота д. 5, 9/46, ул. Красноармейская д. 20, ул. Швейцарская, д. 3, </w:t>
      </w:r>
      <w:proofErr w:type="spellStart"/>
      <w:r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пр., д. 39в</w:t>
      </w:r>
    </w:p>
    <w:p w:rsidR="00653B15" w:rsidRDefault="00653B15" w:rsidP="00200F72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200F72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Реализация мероприятий п</w:t>
      </w:r>
      <w:r>
        <w:rPr>
          <w:rFonts w:ascii="Times New Roman" w:hAnsi="Times New Roman"/>
          <w:sz w:val="24"/>
          <w:szCs w:val="24"/>
        </w:rPr>
        <w:t xml:space="preserve">о созданию условий для беспрепятственного доступа инвалидов и других маломобильных групп населения к объектам социальной </w:t>
      </w:r>
      <w:proofErr w:type="gramStart"/>
      <w:r>
        <w:rPr>
          <w:rFonts w:ascii="Times New Roman" w:hAnsi="Times New Roman"/>
          <w:sz w:val="24"/>
          <w:szCs w:val="24"/>
        </w:rPr>
        <w:t>инфраструктуры,  обеспечению</w:t>
      </w:r>
      <w:proofErr w:type="gramEnd"/>
      <w:r>
        <w:rPr>
          <w:rFonts w:ascii="Times New Roman" w:hAnsi="Times New Roman"/>
          <w:sz w:val="24"/>
          <w:szCs w:val="24"/>
        </w:rPr>
        <w:t xml:space="preserve"> транспортной доступности на дворовой территории МО г. Ломоносов с учетом положений СП 140.13330.2012 «Свод правил. Городская среда. Правила проектирования для маломобильных групп населения»</w:t>
      </w:r>
      <w:r w:rsidRPr="00F318F8">
        <w:rPr>
          <w:rFonts w:ascii="Times New Roman" w:hAnsi="Times New Roman"/>
          <w:sz w:val="24"/>
          <w:szCs w:val="24"/>
        </w:rPr>
        <w:t>, повышению комфортности городской среды, обеспечению прав граждан на благоприятную среду жизнедеятельност</w:t>
      </w:r>
      <w:r>
        <w:rPr>
          <w:rFonts w:ascii="Times New Roman" w:hAnsi="Times New Roman"/>
          <w:sz w:val="24"/>
          <w:szCs w:val="24"/>
        </w:rPr>
        <w:t xml:space="preserve">и. </w:t>
      </w:r>
      <w:r w:rsidR="008C1F5D"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3685"/>
        <w:gridCol w:w="709"/>
        <w:gridCol w:w="992"/>
        <w:gridCol w:w="851"/>
        <w:gridCol w:w="992"/>
      </w:tblGrid>
      <w:tr w:rsidR="00EF384E" w:rsidRPr="00F318F8" w:rsidTr="00B51494">
        <w:tc>
          <w:tcPr>
            <w:tcW w:w="59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B51494">
        <w:tc>
          <w:tcPr>
            <w:tcW w:w="59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992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B51494">
        <w:trPr>
          <w:trHeight w:val="419"/>
        </w:trPr>
        <w:tc>
          <w:tcPr>
            <w:tcW w:w="596" w:type="dxa"/>
            <w:shd w:val="clear" w:color="auto" w:fill="auto"/>
          </w:tcPr>
          <w:p w:rsidR="00EF384E" w:rsidRPr="00F318F8" w:rsidRDefault="00200F72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1843" w:type="dxa"/>
            <w:shd w:val="clear" w:color="auto" w:fill="auto"/>
          </w:tcPr>
          <w:p w:rsidR="00EF384E" w:rsidRPr="00F318F8" w:rsidRDefault="00200F72" w:rsidP="005E489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</w:t>
            </w:r>
            <w:r w:rsidR="005330C9">
              <w:rPr>
                <w:rFonts w:ascii="Times New Roman" w:hAnsi="Times New Roman"/>
              </w:rPr>
              <w:t xml:space="preserve">ых </w:t>
            </w:r>
            <w:r>
              <w:rPr>
                <w:rFonts w:ascii="Times New Roman" w:hAnsi="Times New Roman"/>
              </w:rPr>
              <w:t>территори</w:t>
            </w:r>
            <w:r w:rsidR="005330C9">
              <w:rPr>
                <w:rFonts w:ascii="Times New Roman" w:hAnsi="Times New Roman"/>
              </w:rPr>
              <w:t>ях МО г. Ломоносов</w:t>
            </w:r>
          </w:p>
        </w:tc>
        <w:tc>
          <w:tcPr>
            <w:tcW w:w="3685" w:type="dxa"/>
            <w:shd w:val="clear" w:color="auto" w:fill="auto"/>
          </w:tcPr>
          <w:p w:rsidR="00705779" w:rsidRDefault="00200F72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="00653B15">
              <w:rPr>
                <w:rFonts w:ascii="Times New Roman" w:hAnsi="Times New Roman"/>
              </w:rPr>
              <w:t xml:space="preserve"> ул. Победы, д. 1, д. 21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Красного Флота д. </w:t>
            </w:r>
            <w:r w:rsidR="00653B15">
              <w:rPr>
                <w:rFonts w:ascii="Times New Roman" w:hAnsi="Times New Roman"/>
              </w:rPr>
              <w:t>23 корп.1</w:t>
            </w:r>
            <w:r>
              <w:rPr>
                <w:rFonts w:ascii="Times New Roman" w:hAnsi="Times New Roman"/>
              </w:rPr>
              <w:t>;</w:t>
            </w:r>
          </w:p>
          <w:p w:rsidR="00705779" w:rsidRDefault="00705779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ул.</w:t>
            </w:r>
            <w:r w:rsidR="00653B15">
              <w:rPr>
                <w:rFonts w:ascii="Times New Roman" w:hAnsi="Times New Roman"/>
              </w:rPr>
              <w:t xml:space="preserve"> </w:t>
            </w:r>
            <w:r w:rsidR="00107C88">
              <w:rPr>
                <w:rFonts w:ascii="Times New Roman" w:hAnsi="Times New Roman"/>
              </w:rPr>
              <w:t>Александровская, д.20/16</w:t>
            </w:r>
          </w:p>
          <w:p w:rsidR="00107C88" w:rsidRDefault="00107C88" w:rsidP="00840A3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>, д.3/2</w:t>
            </w:r>
          </w:p>
          <w:p w:rsidR="00200F72" w:rsidRPr="00F318F8" w:rsidRDefault="00200F72" w:rsidP="00653B15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F318F8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992" w:type="dxa"/>
            <w:shd w:val="clear" w:color="auto" w:fill="auto"/>
          </w:tcPr>
          <w:p w:rsidR="004C032E" w:rsidRDefault="004C032E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AA36AA">
            <w:pPr>
              <w:jc w:val="both"/>
              <w:rPr>
                <w:rFonts w:ascii="Times New Roman" w:hAnsi="Times New Roman"/>
              </w:rPr>
            </w:pPr>
          </w:p>
          <w:p w:rsidR="009F06DD" w:rsidRPr="00512E7E" w:rsidRDefault="00653B15" w:rsidP="00AA36A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EF384E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Default="009F06DD" w:rsidP="00B12ED2">
            <w:pPr>
              <w:jc w:val="both"/>
              <w:rPr>
                <w:rFonts w:ascii="Times New Roman" w:hAnsi="Times New Roman"/>
              </w:rPr>
            </w:pPr>
          </w:p>
          <w:p w:rsidR="009F06DD" w:rsidRPr="009F06DD" w:rsidRDefault="009F06DD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II</w:t>
            </w:r>
            <w:r w:rsidRPr="00107C88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 w:rsidR="00E06846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992" w:type="dxa"/>
            <w:shd w:val="clear" w:color="auto" w:fill="auto"/>
          </w:tcPr>
          <w:p w:rsidR="00EF384E" w:rsidRDefault="00EF384E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Default="00E06846" w:rsidP="009F77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06846" w:rsidRPr="00F318F8" w:rsidRDefault="00653B15" w:rsidP="00107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</w:tr>
      <w:tr w:rsidR="00592B82" w:rsidRPr="00F318F8" w:rsidTr="00B51494">
        <w:tc>
          <w:tcPr>
            <w:tcW w:w="596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592B82" w:rsidRPr="00F318F8" w:rsidRDefault="00653B15" w:rsidP="00107C88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</w:tr>
    </w:tbl>
    <w:p w:rsidR="00653B15" w:rsidRPr="00F318F8" w:rsidRDefault="00653B15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b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7327BB" w:rsidRPr="005330C9" w:rsidRDefault="005330C9" w:rsidP="005330C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определения и обоснования</w:t>
      </w:r>
      <w:r w:rsidRPr="00F318F8">
        <w:rPr>
          <w:rFonts w:ascii="Times New Roman" w:hAnsi="Times New Roman" w:cs="Times New Roman"/>
          <w:sz w:val="24"/>
          <w:szCs w:val="24"/>
        </w:rPr>
        <w:t xml:space="preserve"> НМЦК </w:t>
      </w:r>
      <w:r>
        <w:rPr>
          <w:rFonts w:ascii="Times New Roman" w:hAnsi="Times New Roman"/>
          <w:sz w:val="24"/>
          <w:szCs w:val="24"/>
        </w:rPr>
        <w:t>о</w:t>
      </w:r>
      <w:r w:rsidR="003A1CA6" w:rsidRPr="00F318F8">
        <w:rPr>
          <w:rFonts w:ascii="Times New Roman" w:hAnsi="Times New Roman"/>
          <w:sz w:val="24"/>
          <w:szCs w:val="24"/>
        </w:rPr>
        <w:t>бъем</w:t>
      </w:r>
      <w:r>
        <w:rPr>
          <w:rFonts w:ascii="Times New Roman" w:hAnsi="Times New Roman"/>
          <w:sz w:val="24"/>
          <w:szCs w:val="24"/>
        </w:rPr>
        <w:t>а</w:t>
      </w:r>
      <w:r w:rsidR="003A1CA6" w:rsidRPr="00F318F8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>проведения в установленном порядке минимально необходимых мероприятий по обеспечению доступности городской среды для маломобильных групп населения на территориях дворов муниципального образования город Ломоносов</w:t>
      </w:r>
      <w:r w:rsidR="00DD56E2">
        <w:rPr>
          <w:rFonts w:ascii="Times New Roman" w:hAnsi="Times New Roman" w:cs="Times New Roman"/>
          <w:sz w:val="24"/>
          <w:szCs w:val="24"/>
        </w:rPr>
        <w:t xml:space="preserve"> </w:t>
      </w:r>
      <w:r w:rsidR="007327BB" w:rsidRPr="00F318F8">
        <w:rPr>
          <w:rFonts w:ascii="Times New Roman" w:hAnsi="Times New Roman" w:cs="Times New Roman"/>
          <w:sz w:val="24"/>
          <w:szCs w:val="24"/>
        </w:rPr>
        <w:t>испол</w:t>
      </w:r>
      <w:r w:rsidR="00202EA6">
        <w:rPr>
          <w:rFonts w:ascii="Times New Roman" w:hAnsi="Times New Roman" w:cs="Times New Roman"/>
          <w:sz w:val="24"/>
          <w:szCs w:val="24"/>
        </w:rPr>
        <w:t>ьзовался проектно-сметный метод;</w:t>
      </w: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516756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53B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516756" w:rsidP="0055198F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</w:t>
            </w:r>
            <w:r w:rsidR="0055198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82C0B" w:rsidRPr="00F318F8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Нанесение разметки «Парковка для инвалидов» на дворовых территориях МО г. Ломоносов</w:t>
            </w:r>
          </w:p>
        </w:tc>
        <w:tc>
          <w:tcPr>
            <w:tcW w:w="1559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0C9" w:rsidRPr="00F318F8" w:rsidRDefault="00653B15" w:rsidP="00107C8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5330C9" w:rsidRPr="00F318F8" w:rsidRDefault="00653B15" w:rsidP="00107C88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07C8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30C9" w:rsidRPr="00F318F8" w:rsidTr="00AC246E">
        <w:tc>
          <w:tcPr>
            <w:tcW w:w="66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5330C9" w:rsidRPr="00F318F8" w:rsidRDefault="00653B15" w:rsidP="00107C8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5330C9" w:rsidRPr="00F318F8" w:rsidRDefault="00653B15" w:rsidP="00107C88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07C8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134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99" w:type="dxa"/>
            <w:shd w:val="clear" w:color="auto" w:fill="auto"/>
          </w:tcPr>
          <w:p w:rsidR="005330C9" w:rsidRPr="00F318F8" w:rsidRDefault="005330C9" w:rsidP="005330C9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D10D9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D10D9" w:rsidRPr="00F318F8" w:rsidRDefault="00ED10D9" w:rsidP="00202EA6">
      <w:pPr>
        <w:snapToGrid w:val="0"/>
        <w:ind w:right="12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607"/>
        <w:gridCol w:w="1511"/>
        <w:gridCol w:w="1701"/>
        <w:gridCol w:w="927"/>
      </w:tblGrid>
      <w:tr w:rsidR="00CA54CF" w:rsidRPr="00F318F8" w:rsidTr="004256D3">
        <w:tc>
          <w:tcPr>
            <w:tcW w:w="1384" w:type="dxa"/>
            <w:vMerge w:val="restart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Исполнитель, ответствен</w:t>
            </w:r>
          </w:p>
          <w:p w:rsidR="00CA54CF" w:rsidRPr="00522DE1" w:rsidRDefault="00CA54CF" w:rsidP="00522DE1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ный</w:t>
            </w:r>
            <w:proofErr w:type="spellEnd"/>
            <w:r w:rsidRPr="00522DE1">
              <w:rPr>
                <w:rFonts w:ascii="Times New Roman" w:hAnsi="Times New Roman"/>
              </w:rPr>
              <w:t xml:space="preserve">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522DE1" w:rsidRDefault="005000D8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Ед. </w:t>
            </w:r>
            <w:proofErr w:type="spellStart"/>
            <w:r w:rsidRPr="00522DE1">
              <w:rPr>
                <w:rFonts w:ascii="Times New Roman" w:hAnsi="Times New Roman"/>
              </w:rPr>
              <w:t>измер</w:t>
            </w:r>
            <w:proofErr w:type="spellEnd"/>
            <w:r w:rsidRPr="00522DE1">
              <w:rPr>
                <w:rFonts w:ascii="Times New Roman" w:hAnsi="Times New Roman"/>
              </w:rPr>
              <w:t>.</w:t>
            </w:r>
          </w:p>
        </w:tc>
        <w:tc>
          <w:tcPr>
            <w:tcW w:w="5746" w:type="dxa"/>
            <w:gridSpan w:val="4"/>
            <w:shd w:val="clear" w:color="auto" w:fill="auto"/>
          </w:tcPr>
          <w:p w:rsidR="00CA54CF" w:rsidRPr="00522DE1" w:rsidRDefault="00CA54CF" w:rsidP="00AF0A2D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256D3">
        <w:tc>
          <w:tcPr>
            <w:tcW w:w="1384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522DE1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522DE1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(%)</w:t>
            </w:r>
          </w:p>
        </w:tc>
        <w:tc>
          <w:tcPr>
            <w:tcW w:w="927" w:type="dxa"/>
            <w:shd w:val="clear" w:color="auto" w:fill="auto"/>
          </w:tcPr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Обоснование причин отрицатель</w:t>
            </w:r>
          </w:p>
          <w:p w:rsidR="00522DE1" w:rsidRDefault="00CA54CF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ной динамики </w:t>
            </w:r>
            <w:proofErr w:type="spellStart"/>
            <w:r w:rsidRPr="00522DE1">
              <w:rPr>
                <w:rFonts w:ascii="Times New Roman" w:hAnsi="Times New Roman"/>
              </w:rPr>
              <w:t>эффективнос</w:t>
            </w:r>
            <w:proofErr w:type="spellEnd"/>
          </w:p>
          <w:p w:rsidR="00CA54CF" w:rsidRPr="00522DE1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ти</w:t>
            </w:r>
            <w:proofErr w:type="spellEnd"/>
            <w:r w:rsidRPr="00522DE1">
              <w:rPr>
                <w:rFonts w:ascii="Times New Roman" w:hAnsi="Times New Roman"/>
              </w:rPr>
              <w:t xml:space="preserve"> (менее 100%)</w:t>
            </w: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522DE1" w:rsidRDefault="00451A53" w:rsidP="00522DE1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 xml:space="preserve">Сумма средств, </w:t>
            </w:r>
          </w:p>
          <w:p w:rsidR="00CA54CF" w:rsidRPr="00522DE1" w:rsidRDefault="00451A53" w:rsidP="00522DE1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ных</w:t>
            </w:r>
            <w:proofErr w:type="spellEnd"/>
            <w:r w:rsidRPr="00522DE1">
              <w:rPr>
                <w:rFonts w:ascii="Times New Roman" w:hAnsi="Times New Roman"/>
              </w:rPr>
              <w:t xml:space="preserve">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CA54CF" w:rsidRPr="00522DE1" w:rsidRDefault="004256D3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522DE1" w:rsidRDefault="00451A53" w:rsidP="00451A53">
            <w:pPr>
              <w:rPr>
                <w:rFonts w:ascii="Times New Roman" w:hAnsi="Times New Roman"/>
              </w:rPr>
            </w:pPr>
          </w:p>
          <w:p w:rsidR="00CA54CF" w:rsidRPr="00522DE1" w:rsidRDefault="005740C3" w:rsidP="00451A53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</w:t>
            </w:r>
            <w:r w:rsidR="00451A53" w:rsidRPr="00522DE1">
              <w:rPr>
                <w:rFonts w:ascii="Times New Roman" w:hAnsi="Times New Roman"/>
              </w:rPr>
              <w:t>ыс.руб.</w:t>
            </w:r>
          </w:p>
        </w:tc>
        <w:tc>
          <w:tcPr>
            <w:tcW w:w="1607" w:type="dxa"/>
            <w:shd w:val="clear" w:color="auto" w:fill="auto"/>
          </w:tcPr>
          <w:p w:rsidR="00451A53" w:rsidRPr="00522DE1" w:rsidRDefault="00451A53" w:rsidP="005C0EFB">
            <w:pPr>
              <w:rPr>
                <w:rFonts w:ascii="Times New Roman" w:hAnsi="Times New Roman"/>
              </w:rPr>
            </w:pPr>
          </w:p>
          <w:p w:rsidR="00CA54CF" w:rsidRPr="00522DE1" w:rsidRDefault="00653B15" w:rsidP="00107C88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3</w:t>
            </w:r>
            <w:r w:rsidR="00107C88">
              <w:rPr>
                <w:rFonts w:ascii="Times New Roman" w:hAnsi="Times New Roman"/>
              </w:rPr>
              <w:t>5</w:t>
            </w:r>
            <w:r w:rsidRPr="00522DE1">
              <w:rPr>
                <w:rFonts w:ascii="Times New Roman" w:hAnsi="Times New Roman"/>
              </w:rPr>
              <w:t>,0</w:t>
            </w: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451A53" w:rsidRPr="00F318F8" w:rsidTr="004256D3">
        <w:tc>
          <w:tcPr>
            <w:tcW w:w="1384" w:type="dxa"/>
            <w:shd w:val="clear" w:color="auto" w:fill="auto"/>
          </w:tcPr>
          <w:p w:rsidR="00451A53" w:rsidRPr="00522DE1" w:rsidRDefault="005330C9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Кол-во нанесенной разметки</w:t>
            </w:r>
          </w:p>
        </w:tc>
        <w:tc>
          <w:tcPr>
            <w:tcW w:w="1559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</w:rPr>
            </w:pPr>
          </w:p>
          <w:p w:rsidR="00451A53" w:rsidRPr="00522DE1" w:rsidRDefault="004256D3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451A53" w:rsidRPr="00522DE1" w:rsidRDefault="00451A53" w:rsidP="00451A53">
            <w:pPr>
              <w:rPr>
                <w:rFonts w:ascii="Times New Roman" w:hAnsi="Times New Roman"/>
              </w:rPr>
            </w:pPr>
          </w:p>
          <w:p w:rsidR="00451A53" w:rsidRPr="00522DE1" w:rsidRDefault="005330C9" w:rsidP="00451A53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Ед.</w:t>
            </w:r>
          </w:p>
        </w:tc>
        <w:tc>
          <w:tcPr>
            <w:tcW w:w="1607" w:type="dxa"/>
            <w:shd w:val="clear" w:color="auto" w:fill="auto"/>
          </w:tcPr>
          <w:p w:rsidR="00451A53" w:rsidRPr="00522DE1" w:rsidRDefault="00451A53" w:rsidP="005C0EFB">
            <w:pPr>
              <w:rPr>
                <w:rFonts w:ascii="Times New Roman" w:hAnsi="Times New Roman"/>
              </w:rPr>
            </w:pPr>
          </w:p>
          <w:p w:rsidR="00451A53" w:rsidRPr="00522DE1" w:rsidRDefault="00653B15" w:rsidP="00592B82">
            <w:pPr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6</w:t>
            </w:r>
          </w:p>
        </w:tc>
        <w:tc>
          <w:tcPr>
            <w:tcW w:w="1511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27" w:type="dxa"/>
            <w:shd w:val="clear" w:color="auto" w:fill="auto"/>
          </w:tcPr>
          <w:p w:rsidR="00451A53" w:rsidRPr="00522DE1" w:rsidRDefault="00451A53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07C88" w:rsidRPr="00F318F8" w:rsidTr="004256D3">
        <w:tc>
          <w:tcPr>
            <w:tcW w:w="1384" w:type="dxa"/>
            <w:shd w:val="clear" w:color="auto" w:fill="auto"/>
          </w:tcPr>
          <w:p w:rsidR="00107C88" w:rsidRPr="00522DE1" w:rsidRDefault="00107C88" w:rsidP="00107C8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Сумма средств программы, освоенная путем размещения муниципального заказа </w:t>
            </w:r>
          </w:p>
        </w:tc>
        <w:tc>
          <w:tcPr>
            <w:tcW w:w="1559" w:type="dxa"/>
            <w:shd w:val="clear" w:color="auto" w:fill="auto"/>
          </w:tcPr>
          <w:p w:rsidR="00107C88" w:rsidRPr="00522DE1" w:rsidRDefault="00107C88" w:rsidP="00B23BB7">
            <w:pPr>
              <w:jc w:val="both"/>
              <w:rPr>
                <w:rFonts w:ascii="Times New Roman" w:hAnsi="Times New Roman"/>
                <w:b/>
              </w:rPr>
            </w:pPr>
            <w:r w:rsidRPr="00522DE1">
              <w:rPr>
                <w:rFonts w:ascii="Times New Roman" w:hAnsi="Times New Roman"/>
              </w:rPr>
              <w:t>Томилина Т.Т.</w:t>
            </w:r>
          </w:p>
        </w:tc>
        <w:tc>
          <w:tcPr>
            <w:tcW w:w="1087" w:type="dxa"/>
            <w:shd w:val="clear" w:color="auto" w:fill="auto"/>
          </w:tcPr>
          <w:p w:rsidR="00107C88" w:rsidRPr="00107C88" w:rsidRDefault="00107C88" w:rsidP="00107C88">
            <w:pPr>
              <w:rPr>
                <w:rFonts w:ascii="Times New Roman" w:hAnsi="Times New Roman"/>
              </w:rPr>
            </w:pPr>
            <w:r w:rsidRPr="00107C88">
              <w:rPr>
                <w:rFonts w:ascii="Times New Roman" w:hAnsi="Times New Roman"/>
              </w:rPr>
              <w:t>%</w:t>
            </w:r>
          </w:p>
        </w:tc>
        <w:tc>
          <w:tcPr>
            <w:tcW w:w="1607" w:type="dxa"/>
            <w:shd w:val="clear" w:color="auto" w:fill="auto"/>
          </w:tcPr>
          <w:p w:rsidR="00107C88" w:rsidRPr="00107C88" w:rsidRDefault="00107C88" w:rsidP="00107C88">
            <w:pPr>
              <w:rPr>
                <w:rFonts w:ascii="Times New Roman" w:hAnsi="Times New Roman"/>
              </w:rPr>
            </w:pPr>
            <w:r w:rsidRPr="00107C88">
              <w:rPr>
                <w:rFonts w:ascii="Times New Roman" w:hAnsi="Times New Roman"/>
              </w:rPr>
              <w:t>100</w:t>
            </w:r>
          </w:p>
        </w:tc>
        <w:tc>
          <w:tcPr>
            <w:tcW w:w="1511" w:type="dxa"/>
            <w:shd w:val="clear" w:color="auto" w:fill="auto"/>
          </w:tcPr>
          <w:p w:rsidR="00107C88" w:rsidRPr="00522DE1" w:rsidRDefault="00107C88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107C88" w:rsidRPr="00522DE1" w:rsidRDefault="00107C88" w:rsidP="00B23BB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27" w:type="dxa"/>
            <w:shd w:val="clear" w:color="auto" w:fill="auto"/>
          </w:tcPr>
          <w:p w:rsidR="00107C88" w:rsidRPr="00522DE1" w:rsidRDefault="00107C88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A54CF" w:rsidRPr="00F318F8" w:rsidTr="004256D3">
        <w:tc>
          <w:tcPr>
            <w:tcW w:w="1384" w:type="dxa"/>
            <w:shd w:val="clear" w:color="auto" w:fill="auto"/>
          </w:tcPr>
          <w:p w:rsidR="00522DE1" w:rsidRDefault="00AF0A2D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Эффектив</w:t>
            </w:r>
            <w:proofErr w:type="spellEnd"/>
          </w:p>
          <w:p w:rsidR="00CA54CF" w:rsidRPr="00522DE1" w:rsidRDefault="00AF0A2D" w:rsidP="00B23BB7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522DE1">
              <w:rPr>
                <w:rFonts w:ascii="Times New Roman" w:hAnsi="Times New Roman"/>
              </w:rPr>
              <w:t>ность</w:t>
            </w:r>
            <w:proofErr w:type="spellEnd"/>
            <w:r w:rsidRPr="00522DE1">
              <w:rPr>
                <w:rFonts w:ascii="Times New Roman" w:hAnsi="Times New Roman"/>
              </w:rPr>
              <w:t xml:space="preserve">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0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11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  <w:r w:rsidRPr="00522DE1">
              <w:rPr>
                <w:rFonts w:ascii="Times New Roman" w:hAnsi="Times New Roman"/>
              </w:rPr>
              <w:t>Индикатор</w:t>
            </w:r>
          </w:p>
          <w:p w:rsidR="00A336CB" w:rsidRPr="00522DE1" w:rsidRDefault="00107C88" w:rsidP="00B23BB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(</w:t>
            </w:r>
            <w:r w:rsidR="00647CB9" w:rsidRPr="00522DE1">
              <w:rPr>
                <w:rFonts w:ascii="Times New Roman" w:hAnsi="Times New Roman"/>
                <w:u w:val="single"/>
              </w:rPr>
              <w:t>1</w:t>
            </w:r>
            <w:r>
              <w:rPr>
                <w:rFonts w:ascii="Times New Roman" w:hAnsi="Times New Roman"/>
                <w:u w:val="single"/>
              </w:rPr>
              <w:t>+2+</w:t>
            </w:r>
            <w:proofErr w:type="gramStart"/>
            <w:r>
              <w:rPr>
                <w:rFonts w:ascii="Times New Roman" w:hAnsi="Times New Roman"/>
                <w:u w:val="single"/>
              </w:rPr>
              <w:t>3)/</w:t>
            </w:r>
            <w:proofErr w:type="gramEnd"/>
            <w:r>
              <w:rPr>
                <w:rFonts w:ascii="Times New Roman" w:hAnsi="Times New Roman"/>
                <w:u w:val="single"/>
              </w:rPr>
              <w:t>3</w:t>
            </w:r>
            <w:r w:rsidR="00A336CB" w:rsidRPr="00522DE1">
              <w:rPr>
                <w:rFonts w:ascii="Times New Roman" w:hAnsi="Times New Roman"/>
              </w:rPr>
              <w:t xml:space="preserve"> х</w:t>
            </w:r>
            <w:r w:rsidR="005000D8" w:rsidRPr="00522DE1">
              <w:rPr>
                <w:rFonts w:ascii="Times New Roman" w:hAnsi="Times New Roman"/>
              </w:rPr>
              <w:t xml:space="preserve"> 100</w:t>
            </w:r>
          </w:p>
          <w:p w:rsidR="00A336CB" w:rsidRPr="00522DE1" w:rsidRDefault="00A336CB" w:rsidP="00B23BB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27" w:type="dxa"/>
            <w:shd w:val="clear" w:color="auto" w:fill="auto"/>
          </w:tcPr>
          <w:p w:rsidR="00CA54CF" w:rsidRPr="00522DE1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sectPr w:rsidR="00BB0E37" w:rsidRPr="00F318F8" w:rsidSect="000661BE">
      <w:pgSz w:w="11906" w:h="16838"/>
      <w:pgMar w:top="936" w:right="851" w:bottom="1140" w:left="155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20"/>
    <w:rsid w:val="0001454B"/>
    <w:rsid w:val="00020A86"/>
    <w:rsid w:val="00030FA9"/>
    <w:rsid w:val="00033CBE"/>
    <w:rsid w:val="00040920"/>
    <w:rsid w:val="00041F99"/>
    <w:rsid w:val="0004245F"/>
    <w:rsid w:val="00052A7A"/>
    <w:rsid w:val="000607C5"/>
    <w:rsid w:val="000661BE"/>
    <w:rsid w:val="000A3720"/>
    <w:rsid w:val="000C269C"/>
    <w:rsid w:val="000E1201"/>
    <w:rsid w:val="00103058"/>
    <w:rsid w:val="00107C88"/>
    <w:rsid w:val="00110AA3"/>
    <w:rsid w:val="0015495D"/>
    <w:rsid w:val="001A2132"/>
    <w:rsid w:val="001D2C20"/>
    <w:rsid w:val="001F1229"/>
    <w:rsid w:val="00200F72"/>
    <w:rsid w:val="00202EA6"/>
    <w:rsid w:val="002031DD"/>
    <w:rsid w:val="00243092"/>
    <w:rsid w:val="002457EA"/>
    <w:rsid w:val="00255BF4"/>
    <w:rsid w:val="0026047E"/>
    <w:rsid w:val="002608F0"/>
    <w:rsid w:val="00263AF7"/>
    <w:rsid w:val="00291DD7"/>
    <w:rsid w:val="002C5FB3"/>
    <w:rsid w:val="002D1BCF"/>
    <w:rsid w:val="002E6A99"/>
    <w:rsid w:val="003205F6"/>
    <w:rsid w:val="00361CD4"/>
    <w:rsid w:val="003779C3"/>
    <w:rsid w:val="00377B70"/>
    <w:rsid w:val="003829E8"/>
    <w:rsid w:val="00393929"/>
    <w:rsid w:val="003A1CA6"/>
    <w:rsid w:val="003B21B1"/>
    <w:rsid w:val="003D3C12"/>
    <w:rsid w:val="003F5539"/>
    <w:rsid w:val="003F69DE"/>
    <w:rsid w:val="00403BE7"/>
    <w:rsid w:val="00407F54"/>
    <w:rsid w:val="004256D3"/>
    <w:rsid w:val="00445D5D"/>
    <w:rsid w:val="00451A53"/>
    <w:rsid w:val="00455CDC"/>
    <w:rsid w:val="00470501"/>
    <w:rsid w:val="00475674"/>
    <w:rsid w:val="00485111"/>
    <w:rsid w:val="004A6215"/>
    <w:rsid w:val="004C032E"/>
    <w:rsid w:val="005000D8"/>
    <w:rsid w:val="00512E7E"/>
    <w:rsid w:val="00516756"/>
    <w:rsid w:val="00517A8D"/>
    <w:rsid w:val="00521C73"/>
    <w:rsid w:val="00522DE1"/>
    <w:rsid w:val="005330C9"/>
    <w:rsid w:val="0055198F"/>
    <w:rsid w:val="005740C3"/>
    <w:rsid w:val="005754F0"/>
    <w:rsid w:val="00576D2B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5F621A"/>
    <w:rsid w:val="00616D16"/>
    <w:rsid w:val="00617C07"/>
    <w:rsid w:val="00622729"/>
    <w:rsid w:val="006458F0"/>
    <w:rsid w:val="00647CB9"/>
    <w:rsid w:val="00653B15"/>
    <w:rsid w:val="0065539B"/>
    <w:rsid w:val="00655E5D"/>
    <w:rsid w:val="0066560C"/>
    <w:rsid w:val="00682D66"/>
    <w:rsid w:val="006918B1"/>
    <w:rsid w:val="006A6220"/>
    <w:rsid w:val="006C2270"/>
    <w:rsid w:val="006C7E03"/>
    <w:rsid w:val="006D0666"/>
    <w:rsid w:val="00705779"/>
    <w:rsid w:val="0071596A"/>
    <w:rsid w:val="00726768"/>
    <w:rsid w:val="00727C59"/>
    <w:rsid w:val="00730B34"/>
    <w:rsid w:val="007327BB"/>
    <w:rsid w:val="007355DF"/>
    <w:rsid w:val="00740799"/>
    <w:rsid w:val="00745A1C"/>
    <w:rsid w:val="00751CB7"/>
    <w:rsid w:val="0076204B"/>
    <w:rsid w:val="00771234"/>
    <w:rsid w:val="007736D0"/>
    <w:rsid w:val="00777FB7"/>
    <w:rsid w:val="007876D6"/>
    <w:rsid w:val="007A3BC9"/>
    <w:rsid w:val="007A7396"/>
    <w:rsid w:val="007C47E3"/>
    <w:rsid w:val="007E443C"/>
    <w:rsid w:val="00801CAF"/>
    <w:rsid w:val="00835964"/>
    <w:rsid w:val="00840A39"/>
    <w:rsid w:val="008446A3"/>
    <w:rsid w:val="00851EF3"/>
    <w:rsid w:val="00854F5C"/>
    <w:rsid w:val="0086042F"/>
    <w:rsid w:val="00870253"/>
    <w:rsid w:val="00892907"/>
    <w:rsid w:val="008A6BC4"/>
    <w:rsid w:val="008C1F5D"/>
    <w:rsid w:val="008D23D2"/>
    <w:rsid w:val="008E3485"/>
    <w:rsid w:val="008E56E5"/>
    <w:rsid w:val="00901E7B"/>
    <w:rsid w:val="00923906"/>
    <w:rsid w:val="00944064"/>
    <w:rsid w:val="00947664"/>
    <w:rsid w:val="00964D96"/>
    <w:rsid w:val="00976283"/>
    <w:rsid w:val="00982DB5"/>
    <w:rsid w:val="00983EFA"/>
    <w:rsid w:val="009846D3"/>
    <w:rsid w:val="009867E1"/>
    <w:rsid w:val="009C0BD2"/>
    <w:rsid w:val="009C1FF9"/>
    <w:rsid w:val="009E540E"/>
    <w:rsid w:val="009E6910"/>
    <w:rsid w:val="009F06DD"/>
    <w:rsid w:val="009F7787"/>
    <w:rsid w:val="00A011A2"/>
    <w:rsid w:val="00A336CB"/>
    <w:rsid w:val="00A47817"/>
    <w:rsid w:val="00A75E82"/>
    <w:rsid w:val="00A82C0B"/>
    <w:rsid w:val="00A85C4C"/>
    <w:rsid w:val="00AA36AA"/>
    <w:rsid w:val="00AC246E"/>
    <w:rsid w:val="00AC78A4"/>
    <w:rsid w:val="00AF0A2D"/>
    <w:rsid w:val="00B12ED2"/>
    <w:rsid w:val="00B16ADF"/>
    <w:rsid w:val="00B23BB7"/>
    <w:rsid w:val="00B32580"/>
    <w:rsid w:val="00B3405E"/>
    <w:rsid w:val="00B51494"/>
    <w:rsid w:val="00B60617"/>
    <w:rsid w:val="00B60A27"/>
    <w:rsid w:val="00B6750F"/>
    <w:rsid w:val="00BB0C6E"/>
    <w:rsid w:val="00BB0E37"/>
    <w:rsid w:val="00BB62CC"/>
    <w:rsid w:val="00BB6FB3"/>
    <w:rsid w:val="00BC33AC"/>
    <w:rsid w:val="00BF66B3"/>
    <w:rsid w:val="00C042D7"/>
    <w:rsid w:val="00C06313"/>
    <w:rsid w:val="00C371DF"/>
    <w:rsid w:val="00C53C21"/>
    <w:rsid w:val="00C63290"/>
    <w:rsid w:val="00C75E64"/>
    <w:rsid w:val="00C80FBC"/>
    <w:rsid w:val="00CA54CF"/>
    <w:rsid w:val="00CB37B1"/>
    <w:rsid w:val="00CC4C57"/>
    <w:rsid w:val="00CD76AC"/>
    <w:rsid w:val="00CF6295"/>
    <w:rsid w:val="00D026E3"/>
    <w:rsid w:val="00D06BB8"/>
    <w:rsid w:val="00D102DC"/>
    <w:rsid w:val="00D36C94"/>
    <w:rsid w:val="00D379F2"/>
    <w:rsid w:val="00D45C00"/>
    <w:rsid w:val="00D61FF8"/>
    <w:rsid w:val="00D829C1"/>
    <w:rsid w:val="00D86BDF"/>
    <w:rsid w:val="00D931E0"/>
    <w:rsid w:val="00DA6FF3"/>
    <w:rsid w:val="00DB55EB"/>
    <w:rsid w:val="00DD56E2"/>
    <w:rsid w:val="00DE6735"/>
    <w:rsid w:val="00DF2D82"/>
    <w:rsid w:val="00DF2F28"/>
    <w:rsid w:val="00E06846"/>
    <w:rsid w:val="00E40E4A"/>
    <w:rsid w:val="00E60FB6"/>
    <w:rsid w:val="00E64BD8"/>
    <w:rsid w:val="00EB3165"/>
    <w:rsid w:val="00EB4717"/>
    <w:rsid w:val="00ED10D9"/>
    <w:rsid w:val="00EE455C"/>
    <w:rsid w:val="00EE7C63"/>
    <w:rsid w:val="00EF384E"/>
    <w:rsid w:val="00F04AED"/>
    <w:rsid w:val="00F07668"/>
    <w:rsid w:val="00F31864"/>
    <w:rsid w:val="00F318F8"/>
    <w:rsid w:val="00F4532B"/>
    <w:rsid w:val="00F56812"/>
    <w:rsid w:val="00F84036"/>
    <w:rsid w:val="00F84C76"/>
    <w:rsid w:val="00F85756"/>
    <w:rsid w:val="00F86F95"/>
    <w:rsid w:val="00F93F1A"/>
    <w:rsid w:val="00FC097C"/>
    <w:rsid w:val="00FD14B3"/>
    <w:rsid w:val="00FD51F5"/>
    <w:rsid w:val="00FE564B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9EB527-9620-4AD5-88B6-66EB8A8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76204B"/>
    <w:pPr>
      <w:spacing w:after="120"/>
    </w:pPr>
  </w:style>
  <w:style w:type="paragraph" w:styleId="a8">
    <w:name w:val="List"/>
    <w:basedOn w:val="a7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76204B"/>
    <w:pPr>
      <w:ind w:left="720"/>
    </w:pPr>
  </w:style>
  <w:style w:type="paragraph" w:styleId="aa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76204B"/>
    <w:pPr>
      <w:suppressLineNumbers/>
    </w:pPr>
  </w:style>
  <w:style w:type="paragraph" w:customStyle="1" w:styleId="ac">
    <w:name w:val="Заголовок таблицы"/>
    <w:basedOn w:val="ab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61783-5B3D-4CFD-8027-809BA954B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6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42</cp:revision>
  <cp:lastPrinted>2020-10-20T12:19:00Z</cp:lastPrinted>
  <dcterms:created xsi:type="dcterms:W3CDTF">2017-08-07T13:16:00Z</dcterms:created>
  <dcterms:modified xsi:type="dcterms:W3CDTF">2020-10-20T12:19:00Z</dcterms:modified>
</cp:coreProperties>
</file>