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3F3" w:rsidRPr="00FA73F3" w:rsidRDefault="00FA73F3" w:rsidP="00FA73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  <w:r w:rsidRPr="00FA73F3"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  <w:t xml:space="preserve">                                                                                                                           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974AAA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8" type="#_x0000_t202" style="position:absolute;margin-left:208.35pt;margin-top:-12.1pt;width:68.0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Bvqa8K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FA73F3" w:rsidRDefault="00FA73F3" w:rsidP="00FA73F3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0DC27B55" wp14:editId="095012B1">
                        <wp:extent cx="866775" cy="1028700"/>
                        <wp:effectExtent l="0" t="0" r="9525" b="0"/>
                        <wp:docPr id="4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A73F3" w:rsidRPr="00FA73F3" w:rsidRDefault="00FA73F3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МЕСТНАЯ АДМИНИСТРАЦИЯ МУНИЦИПАЛЬНОГО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FA73F3" w:rsidRPr="00FA73F3" w:rsidRDefault="00974AAA" w:rsidP="00FA73F3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Times New Roman"/>
          <w:kern w:val="2"/>
          <w:sz w:val="28"/>
          <w:szCs w:val="24"/>
          <w:lang w:eastAsia="ru-RU"/>
        </w:rPr>
      </w:pPr>
      <w:r>
        <w:rPr>
          <w:noProof/>
        </w:rPr>
        <w:pict>
          <v:line id="Line 9" o:spid="_x0000_s1027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+YG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h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CJx+YGGgIAADYEAAAOAAAAAAAAAAAAAAAAAC4CAABkcnMvZTJvRG9jLnhtbFBLAQItABQABgAI&#10;AAAAIQB/YQ7k2gAAAAQBAAAPAAAAAAAAAAAAAAAAAHQEAABkcnMvZG93bnJldi54bWxQSwUGAAAA&#10;AAQABADzAAAAewUAAAAA&#10;" strokeweight=".79mm">
            <v:stroke joinstyle="miter"/>
          </v:line>
        </w:pict>
      </w:r>
      <w:r>
        <w:rPr>
          <w:noProof/>
        </w:rPr>
        <w:pict>
          <v:line id="Line 10" o:spid="_x0000_s1026" style="position:absolute;left:0;text-align:left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" strokeweight=".79mm">
            <v:stroke joinstyle="miter"/>
          </v:line>
        </w:pic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ПОСТАНОВЛЕНИЕ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 xml:space="preserve">От </w:t>
      </w:r>
      <w:r w:rsidR="00675C83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27.10.2017г.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Pr="00675C8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                                                         </w:t>
      </w:r>
      <w:r w:rsidR="00675C8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№  </w:t>
      </w:r>
      <w:r w:rsidR="00675C83" w:rsidRPr="00675C8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354/01-04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Об утверждении ведомственной целевой п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рограммы  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«Формирование комфортной городской среды</w:t>
      </w:r>
      <w:r w:rsidRPr="00FA73F3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 xml:space="preserve">»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на  2018 год.</w:t>
      </w:r>
      <w:r w:rsidRPr="00FA73F3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ru-RU"/>
        </w:rPr>
        <w:t xml:space="preserve">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>В целях эффективного исполнения полномочий по решению вопросов местного значе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ния   в соответствии с п.9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ст.10 Закона Санкт-Петербурга от 23.09.2009 года          № 420-79 «Об организации местного самоуправле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ния в Санкт-Петербурге»  и п. 46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статьи 5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главы 2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Устава муниципального образования город Ломоносов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720"/>
          <w:tab w:val="center" w:pos="4890"/>
        </w:tabs>
        <w:suppressAutoHyphens/>
        <w:spacing w:after="120" w:line="240" w:lineRule="auto"/>
        <w:jc w:val="both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FA73F3" w:rsidRPr="00FA73F3" w:rsidRDefault="00FA73F3" w:rsidP="00FA73F3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1. Утвердить ведом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ственную целевую программу </w:t>
      </w:r>
      <w:bookmarkStart w:id="0" w:name="_GoBack"/>
      <w:bookmarkEnd w:id="0"/>
      <w:r>
        <w:rPr>
          <w:rFonts w:ascii="Times New Roman" w:eastAsia="Arial" w:hAnsi="Times New Roman" w:cs="Arial"/>
          <w:b/>
          <w:bCs/>
          <w:color w:val="000000"/>
          <w:spacing w:val="-6"/>
          <w:kern w:val="2"/>
          <w:sz w:val="24"/>
          <w:szCs w:val="24"/>
          <w:lang w:eastAsia="ru-RU"/>
        </w:rPr>
        <w:t>«Формирование комфортной городской среды</w:t>
      </w:r>
      <w:r w:rsidRPr="00FA73F3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 xml:space="preserve">»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на 2018 год согласно Приложению.</w:t>
      </w:r>
    </w:p>
    <w:p w:rsidR="00FA73F3" w:rsidRPr="00FA73F3" w:rsidRDefault="00FA73F3" w:rsidP="00FA73F3">
      <w:pPr>
        <w:widowControl w:val="0"/>
        <w:tabs>
          <w:tab w:val="num" w:pos="0"/>
          <w:tab w:val="left" w:pos="720"/>
          <w:tab w:val="left" w:pos="1020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FA73F3" w:rsidRPr="00FA73F3" w:rsidRDefault="00FA73F3" w:rsidP="00FA73F3">
      <w:pPr>
        <w:widowControl w:val="0"/>
        <w:tabs>
          <w:tab w:val="num" w:pos="0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Глава местной  администрации муниципального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образования  город  Ломоносов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   А.Н. Семёнов                                   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Pr="00FA73F3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Т.Т. Томилина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422-73-76</w:t>
      </w:r>
    </w:p>
    <w:p w:rsidR="006D2BEC" w:rsidRPr="00FA73F3" w:rsidRDefault="006D2BEC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</w:p>
    <w:p w:rsidR="006D2BEC" w:rsidRDefault="006D2BEC" w:rsidP="00D92F90">
      <w:pPr>
        <w:rPr>
          <w:rFonts w:ascii="Times New Roman" w:hAnsi="Times New Roman"/>
          <w:b/>
          <w:sz w:val="28"/>
          <w:szCs w:val="28"/>
        </w:rPr>
      </w:pPr>
    </w:p>
    <w:p w:rsidR="00FA73F3" w:rsidRDefault="00FA73F3" w:rsidP="00D92F90">
      <w:pPr>
        <w:rPr>
          <w:rFonts w:ascii="Times New Roman" w:hAnsi="Times New Roman"/>
          <w:b/>
          <w:sz w:val="28"/>
          <w:szCs w:val="28"/>
        </w:rPr>
      </w:pPr>
    </w:p>
    <w:p w:rsidR="00FA73F3" w:rsidRDefault="00FA73F3" w:rsidP="00D92F90">
      <w:pPr>
        <w:rPr>
          <w:rFonts w:ascii="Times New Roman" w:hAnsi="Times New Roman"/>
          <w:b/>
          <w:sz w:val="28"/>
          <w:szCs w:val="28"/>
        </w:rPr>
      </w:pPr>
    </w:p>
    <w:p w:rsidR="006D2BEC" w:rsidRDefault="006D2BEC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Pr="00D943F2">
        <w:rPr>
          <w:rFonts w:ascii="Times New Roman" w:hAnsi="Times New Roman"/>
          <w:sz w:val="24"/>
          <w:szCs w:val="24"/>
        </w:rPr>
        <w:t>Приложение к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Постановлению местной администрации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муниципального образования  город Ломоносов </w:t>
      </w:r>
    </w:p>
    <w:p w:rsidR="00D943F2" w:rsidRP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="00675C83">
        <w:rPr>
          <w:rFonts w:ascii="Times New Roman" w:hAnsi="Times New Roman"/>
          <w:sz w:val="24"/>
          <w:szCs w:val="24"/>
        </w:rPr>
        <w:t xml:space="preserve">                            от 27.10.2017</w:t>
      </w:r>
      <w:r>
        <w:rPr>
          <w:rFonts w:ascii="Times New Roman" w:hAnsi="Times New Roman"/>
          <w:sz w:val="24"/>
          <w:szCs w:val="24"/>
        </w:rPr>
        <w:t xml:space="preserve"> №</w:t>
      </w:r>
      <w:r w:rsidR="00675C83">
        <w:rPr>
          <w:rFonts w:ascii="Times New Roman" w:hAnsi="Times New Roman"/>
          <w:sz w:val="24"/>
          <w:szCs w:val="24"/>
        </w:rPr>
        <w:t xml:space="preserve"> 354/01-04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43F2" w:rsidRDefault="005B3C56" w:rsidP="008769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</w:t>
      </w:r>
      <w:r w:rsidR="00D92F90">
        <w:rPr>
          <w:rFonts w:ascii="Times New Roman" w:hAnsi="Times New Roman"/>
          <w:b/>
          <w:sz w:val="28"/>
          <w:szCs w:val="28"/>
        </w:rPr>
        <w:t xml:space="preserve"> ЦЕ</w:t>
      </w:r>
      <w:r w:rsidR="00D943F2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>ЕВАЯ ПРОГРАММА</w:t>
      </w:r>
    </w:p>
    <w:p w:rsidR="00D92F90" w:rsidRPr="003E5A6A" w:rsidRDefault="00D92F90" w:rsidP="008769EF">
      <w:pPr>
        <w:jc w:val="center"/>
        <w:rPr>
          <w:rFonts w:ascii="Times New Roman" w:hAnsi="Times New Roman"/>
          <w:b/>
          <w:sz w:val="28"/>
          <w:szCs w:val="28"/>
        </w:rPr>
      </w:pPr>
      <w:r w:rsidRPr="003E5A6A">
        <w:rPr>
          <w:rFonts w:ascii="Times New Roman" w:hAnsi="Times New Roman"/>
          <w:b/>
          <w:sz w:val="28"/>
          <w:szCs w:val="28"/>
        </w:rPr>
        <w:t xml:space="preserve"> "Формирование комфортной городской среды"</w:t>
      </w:r>
      <w:r>
        <w:rPr>
          <w:rFonts w:ascii="Times New Roman" w:hAnsi="Times New Roman"/>
          <w:b/>
          <w:sz w:val="28"/>
          <w:szCs w:val="28"/>
        </w:rPr>
        <w:t xml:space="preserve"> на 2018 год</w:t>
      </w:r>
    </w:p>
    <w:p w:rsidR="00D92F90" w:rsidRDefault="00D92F90" w:rsidP="00D92F90">
      <w:pPr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2F9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lastRenderedPageBreak/>
        <w:t>ПАСПОРТ</w:t>
      </w:r>
    </w:p>
    <w:p w:rsidR="001E390B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D92F90" w:rsidRDefault="00D92F90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D92F90" w:rsidP="00D92F90">
      <w:pPr>
        <w:snapToGri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 для разработки программы: п. 9 ч. 2 статьи 10 Закона Санкт-Петербурга от 23.09.2009 № 420-79 «Об организации местного самоуправления</w:t>
      </w:r>
      <w:r w:rsidR="00FB4041">
        <w:rPr>
          <w:rFonts w:ascii="Times New Roman" w:hAnsi="Times New Roman"/>
          <w:sz w:val="24"/>
          <w:szCs w:val="24"/>
        </w:rPr>
        <w:t xml:space="preserve"> в Санкт-Петербурге»; п. 46</w:t>
      </w:r>
      <w:r>
        <w:rPr>
          <w:rFonts w:ascii="Times New Roman" w:hAnsi="Times New Roman"/>
          <w:sz w:val="24"/>
          <w:szCs w:val="24"/>
        </w:rPr>
        <w:t xml:space="preserve"> статьи 5</w:t>
      </w:r>
      <w:r w:rsidR="00FB4041">
        <w:rPr>
          <w:rFonts w:ascii="Times New Roman" w:hAnsi="Times New Roman"/>
          <w:sz w:val="24"/>
          <w:szCs w:val="24"/>
        </w:rPr>
        <w:t xml:space="preserve"> главы 2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</w:t>
      </w:r>
      <w:r w:rsidR="00FB4041">
        <w:rPr>
          <w:rFonts w:ascii="Times New Roman" w:hAnsi="Times New Roman"/>
          <w:sz w:val="24"/>
          <w:szCs w:val="24"/>
        </w:rPr>
        <w:t>ания город Ломоносов.</w:t>
      </w:r>
    </w:p>
    <w:tbl>
      <w:tblPr>
        <w:tblW w:w="102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6"/>
        <w:gridCol w:w="5227"/>
      </w:tblGrid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227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227" w:type="dxa"/>
          </w:tcPr>
          <w:p w:rsidR="001E390B" w:rsidRDefault="00D92F90" w:rsidP="002F395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  <w:p w:rsidR="00D92F90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МО г.Ломоносов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5227" w:type="dxa"/>
          </w:tcPr>
          <w:p w:rsidR="00D92F90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1E390B" w:rsidRPr="00E35EA3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5227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Объемы ассигнований Программы</w:t>
            </w:r>
          </w:p>
        </w:tc>
        <w:tc>
          <w:tcPr>
            <w:tcW w:w="5227" w:type="dxa"/>
          </w:tcPr>
          <w:p w:rsidR="001E390B" w:rsidRPr="00E35EA3" w:rsidRDefault="00451F83" w:rsidP="008769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3000,00 т.руб.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227" w:type="dxa"/>
          </w:tcPr>
          <w:p w:rsidR="00D92F90" w:rsidRPr="00F27A91" w:rsidRDefault="00D943F2" w:rsidP="00D92F90">
            <w:pPr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Р</w:t>
            </w:r>
            <w:r w:rsidR="00451F83">
              <w:rPr>
                <w:rFonts w:ascii="Times New Roman" w:hAnsi="Times New Roman"/>
                <w:sz w:val="24"/>
                <w:szCs w:val="24"/>
              </w:rPr>
              <w:t>емонт комплексного</w:t>
            </w:r>
            <w:r w:rsidR="00D92F90" w:rsidRPr="00F27A91">
              <w:rPr>
                <w:rFonts w:ascii="Times New Roman" w:hAnsi="Times New Roman"/>
                <w:sz w:val="24"/>
                <w:szCs w:val="24"/>
              </w:rPr>
              <w:t xml:space="preserve"> благоустройство дворовой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451F83">
              <w:rPr>
                <w:rFonts w:ascii="Times New Roman" w:hAnsi="Times New Roman"/>
                <w:sz w:val="24"/>
                <w:szCs w:val="24"/>
              </w:rPr>
              <w:t xml:space="preserve"> г.Ломоносов, ул. Победы д. 16/12, 18- ул. Швейцарская д. 8/2- ул. Скуридина д. 2</w:t>
            </w:r>
          </w:p>
          <w:p w:rsidR="00451F83" w:rsidRDefault="00D92F90" w:rsidP="00D92F9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2. Проектирование комплексного благоустройства территории по адресу: г.Ломоносов, территория, ограниченная ул. Дегтярева, ул. Швейцарской, ул. Михайловской,</w:t>
            </w:r>
          </w:p>
          <w:p w:rsidR="001E390B" w:rsidRDefault="00D92F90" w:rsidP="00D92F9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 xml:space="preserve"> Парковым переулком (устройство футбольного </w:t>
            </w:r>
            <w:r w:rsidRPr="00F27A91">
              <w:rPr>
                <w:rFonts w:ascii="Times New Roman" w:hAnsi="Times New Roman"/>
                <w:sz w:val="24"/>
                <w:szCs w:val="24"/>
              </w:rPr>
              <w:lastRenderedPageBreak/>
              <w:t>поля, парковки для автотранспорта и велопарковки, пешеходных дорожек, газонов, установка малых ар</w:t>
            </w:r>
            <w:r>
              <w:rPr>
                <w:rFonts w:ascii="Times New Roman" w:hAnsi="Times New Roman"/>
                <w:sz w:val="24"/>
                <w:szCs w:val="24"/>
              </w:rPr>
              <w:t>хитектурных форм (скамеек, урн)</w:t>
            </w:r>
            <w:r w:rsidRPr="00F27A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51F83" w:rsidRPr="00E35EA3" w:rsidRDefault="00451F83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Проектирование комплексного благоустройства  территории по адресу: г. Ломоносов, ул. Сафронова, д. 6 (устройство велопарковки, пешеходных дорожек</w:t>
            </w:r>
            <w:r w:rsidR="00D943F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03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43F2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азонов, установка МАФ)</w:t>
            </w:r>
          </w:p>
        </w:tc>
      </w:tr>
    </w:tbl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FB404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78"/>
      <w:bookmarkEnd w:id="1"/>
      <w:r w:rsidRPr="00E35EA3">
        <w:rPr>
          <w:rFonts w:ascii="Times New Roman" w:hAnsi="Times New Roman" w:cs="Times New Roman"/>
          <w:sz w:val="24"/>
          <w:szCs w:val="24"/>
        </w:rPr>
        <w:t>СВЕДЕНИЯ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 показателях (индикаторах) </w:t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23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744"/>
        <w:gridCol w:w="1417"/>
        <w:gridCol w:w="2411"/>
      </w:tblGrid>
      <w:tr w:rsidR="001E390B" w:rsidRPr="00E35EA3" w:rsidTr="002F3955">
        <w:tc>
          <w:tcPr>
            <w:tcW w:w="85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744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E390B" w:rsidRPr="00E35EA3" w:rsidTr="002F3955">
        <w:tc>
          <w:tcPr>
            <w:tcW w:w="85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br/>
              <w:t>на 1 января отчетного года (года реализации программы)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45268F" w:rsidRDefault="001E390B" w:rsidP="001E390B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территорий, благоустраиваемых МО</w:t>
            </w:r>
          </w:p>
        </w:tc>
        <w:tc>
          <w:tcPr>
            <w:tcW w:w="1417" w:type="dxa"/>
          </w:tcPr>
          <w:p w:rsidR="001E390B" w:rsidRPr="00E35EA3" w:rsidRDefault="00FB4041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2411" w:type="dxa"/>
          </w:tcPr>
          <w:p w:rsidR="001E390B" w:rsidRPr="00E35EA3" w:rsidRDefault="00566B1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98300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Доля благоустроенных территорий от общего количества благоустраиваемой  территории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Доля благоустроенных  территорий от общей площади территорий, благоустраиваемой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территориями (доля населения, проживающего в жилом фонде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 благоустроенными территориями от общей численности населения МО) (При наличии возможности)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территорий, приходящихся на 1 жителя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 трудового участия заинтересованных лиц в выполнении минимального перечня работ по благоустройству территорий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Чел/часы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Размер финансового участия заинтересованных лиц в выполнении дополнительного перечня работ по благоустройству территорий от общей стоимости работ дополнительного перечня, включенных в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программу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рубли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E390B" w:rsidRDefault="00256E64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 включены выполненные</w:t>
      </w:r>
      <w:r w:rsidR="00944E48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944E48">
        <w:rPr>
          <w:rFonts w:ascii="Times New Roman" w:hAnsi="Times New Roman" w:cs="Times New Roman"/>
          <w:sz w:val="24"/>
          <w:szCs w:val="24"/>
        </w:rPr>
        <w:t>благоустройству за период с 2012 по 2017 год.</w:t>
      </w:r>
    </w:p>
    <w:p w:rsidR="00944E48" w:rsidRPr="00E35EA3" w:rsidRDefault="00944E48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436"/>
      <w:bookmarkEnd w:id="2"/>
      <w:r w:rsidRPr="00E35EA3">
        <w:rPr>
          <w:rFonts w:ascii="Times New Roman" w:hAnsi="Times New Roman" w:cs="Times New Roman"/>
          <w:sz w:val="24"/>
          <w:szCs w:val="24"/>
        </w:rPr>
        <w:t>ПЕРЕЧЕНЬ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2"/>
        <w:gridCol w:w="75"/>
        <w:gridCol w:w="1559"/>
        <w:gridCol w:w="1134"/>
        <w:gridCol w:w="1276"/>
        <w:gridCol w:w="1842"/>
        <w:gridCol w:w="1276"/>
        <w:gridCol w:w="1768"/>
      </w:tblGrid>
      <w:tr w:rsidR="001E390B" w:rsidRPr="00256233" w:rsidTr="002F3955">
        <w:tc>
          <w:tcPr>
            <w:tcW w:w="170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Номер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>и наименование основного мероприятия</w:t>
            </w:r>
          </w:p>
        </w:tc>
        <w:tc>
          <w:tcPr>
            <w:tcW w:w="1634" w:type="dxa"/>
            <w:gridSpan w:val="2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2410" w:type="dxa"/>
            <w:gridSpan w:val="2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Срок</w:t>
            </w:r>
          </w:p>
        </w:tc>
        <w:tc>
          <w:tcPr>
            <w:tcW w:w="184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Ожидаемый непосредственный результат (краткое описание)</w:t>
            </w:r>
          </w:p>
        </w:tc>
        <w:tc>
          <w:tcPr>
            <w:tcW w:w="1276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Основные направления реализации</w:t>
            </w:r>
          </w:p>
        </w:tc>
        <w:tc>
          <w:tcPr>
            <w:tcW w:w="1768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Связь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 xml:space="preserve">с показателями Программы </w:t>
            </w:r>
          </w:p>
        </w:tc>
      </w:tr>
      <w:tr w:rsidR="001E390B" w:rsidRPr="00256233" w:rsidTr="002F3955">
        <w:tc>
          <w:tcPr>
            <w:tcW w:w="170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  <w:gridSpan w:val="2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начала реализации</w:t>
            </w:r>
          </w:p>
        </w:tc>
        <w:tc>
          <w:tcPr>
            <w:tcW w:w="1276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окончания реализации</w:t>
            </w:r>
          </w:p>
        </w:tc>
        <w:tc>
          <w:tcPr>
            <w:tcW w:w="184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</w:tr>
      <w:tr w:rsidR="001E390B" w:rsidRPr="00256233" w:rsidTr="002F3955">
        <w:tc>
          <w:tcPr>
            <w:tcW w:w="10632" w:type="dxa"/>
            <w:gridSpan w:val="8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56233">
              <w:rPr>
                <w:rFonts w:ascii="Times New Roman" w:hAnsi="Times New Roman" w:cs="Times New Roman"/>
                <w:szCs w:val="22"/>
              </w:rPr>
              <w:t>Задача 1</w:t>
            </w:r>
          </w:p>
        </w:tc>
      </w:tr>
      <w:tr w:rsidR="008769EF" w:rsidRPr="00256233" w:rsidTr="002F3955">
        <w:tc>
          <w:tcPr>
            <w:tcW w:w="1777" w:type="dxa"/>
            <w:gridSpan w:val="2"/>
          </w:tcPr>
          <w:p w:rsidR="008769EF" w:rsidRPr="00D32594" w:rsidRDefault="00451F83" w:rsidP="008769EF">
            <w:pPr>
              <w:ind w:left="1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комплексного благоустройства</w:t>
            </w:r>
            <w:r w:rsidR="008769EF" w:rsidRPr="00F27A91">
              <w:rPr>
                <w:rFonts w:ascii="Times New Roman" w:hAnsi="Times New Roman"/>
                <w:sz w:val="24"/>
                <w:szCs w:val="24"/>
              </w:rPr>
              <w:t xml:space="preserve"> дворовой территории по адресу: СПб, г.Ломоносов,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 Победы д. 16/12, 18- ул. Швейцарская д. 8/2- ул. Скуридина, д. 2</w:t>
            </w:r>
            <w:r w:rsidR="008769EF" w:rsidRPr="00F27A9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8769EF" w:rsidRPr="00256233" w:rsidRDefault="00C5730B" w:rsidP="00C5730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842" w:type="dxa"/>
          </w:tcPr>
          <w:p w:rsidR="008769EF" w:rsidRPr="00256233" w:rsidRDefault="00C5730B" w:rsidP="00C5730B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Cs w:val="22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Комплексное благоустройство дворовой территори</w:t>
            </w:r>
            <w:r w:rsidR="00451F83">
              <w:rPr>
                <w:rFonts w:ascii="Times New Roman" w:hAnsi="Times New Roman"/>
                <w:sz w:val="24"/>
                <w:szCs w:val="24"/>
              </w:rPr>
              <w:t>и по адресу: СПб, г.Ломоносов, ул. Победы д. 16/12, 18- ул. Швейцарская д. 8/2- ул. Скуридина д. 2</w:t>
            </w:r>
          </w:p>
        </w:tc>
        <w:tc>
          <w:tcPr>
            <w:tcW w:w="1276" w:type="dxa"/>
          </w:tcPr>
          <w:p w:rsidR="008769EF" w:rsidRPr="00256233" w:rsidRDefault="008769EF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8" w:type="dxa"/>
          </w:tcPr>
          <w:p w:rsidR="008769EF" w:rsidRPr="00944E48" w:rsidRDefault="00944E48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>= 11555,5 кв.м.</w:t>
            </w:r>
          </w:p>
        </w:tc>
      </w:tr>
      <w:tr w:rsidR="008769EF" w:rsidRPr="00256233" w:rsidTr="002F3955">
        <w:tc>
          <w:tcPr>
            <w:tcW w:w="1777" w:type="dxa"/>
            <w:gridSpan w:val="2"/>
          </w:tcPr>
          <w:p w:rsidR="008769EF" w:rsidRDefault="008769EF" w:rsidP="002F3955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3" w:name="_Hlk496196384"/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 г.Ломоносов, территория, ограниченная ул. Дегтярева, ул. Швейцарской, ул. Михайловской, Парковым переулком</w:t>
            </w:r>
          </w:p>
        </w:tc>
        <w:tc>
          <w:tcPr>
            <w:tcW w:w="1559" w:type="dxa"/>
          </w:tcPr>
          <w:p w:rsidR="008769EF" w:rsidRPr="00256233" w:rsidRDefault="00C5730B" w:rsidP="00C5730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8769EF" w:rsidRPr="00256233" w:rsidRDefault="00C5730B" w:rsidP="00C5730B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Cs w:val="22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 г.Ломоносов, территория, ограниченная ул. Дегтярева, ул. Швейцарской, ул. Михайловской, Парковым переулком</w:t>
            </w:r>
          </w:p>
        </w:tc>
        <w:tc>
          <w:tcPr>
            <w:tcW w:w="1276" w:type="dxa"/>
          </w:tcPr>
          <w:p w:rsidR="008769EF" w:rsidRPr="00256233" w:rsidRDefault="008769EF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8" w:type="dxa"/>
          </w:tcPr>
          <w:p w:rsidR="008769EF" w:rsidRPr="00944E48" w:rsidRDefault="00944E48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>=</w:t>
            </w:r>
            <w:r w:rsidR="00256E64">
              <w:rPr>
                <w:rFonts w:ascii="Times New Roman" w:hAnsi="Times New Roman" w:cs="Times New Roman"/>
                <w:szCs w:val="22"/>
              </w:rPr>
              <w:t>27</w:t>
            </w:r>
            <w:r w:rsidR="00F674D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256E64">
              <w:rPr>
                <w:rFonts w:ascii="Times New Roman" w:hAnsi="Times New Roman" w:cs="Times New Roman"/>
                <w:szCs w:val="22"/>
              </w:rPr>
              <w:t>6</w:t>
            </w:r>
            <w:r w:rsidR="006D2BEC">
              <w:rPr>
                <w:rFonts w:ascii="Times New Roman" w:hAnsi="Times New Roman" w:cs="Times New Roman"/>
                <w:szCs w:val="22"/>
              </w:rPr>
              <w:t>00,0 кв.м.</w:t>
            </w:r>
          </w:p>
        </w:tc>
      </w:tr>
      <w:bookmarkEnd w:id="3"/>
      <w:tr w:rsidR="00451F83" w:rsidRPr="00256233" w:rsidTr="002F3955">
        <w:tc>
          <w:tcPr>
            <w:tcW w:w="1777" w:type="dxa"/>
            <w:gridSpan w:val="2"/>
          </w:tcPr>
          <w:p w:rsidR="00451F83" w:rsidRPr="00F27A91" w:rsidRDefault="00451F83" w:rsidP="00451F83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Сафронова, д. 6</w:t>
            </w:r>
            <w:r w:rsidR="009F034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451F83" w:rsidRPr="00256233" w:rsidRDefault="00451F83" w:rsidP="00451F8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Местная администрация муниципального образования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город Ломоносов</w:t>
            </w:r>
          </w:p>
        </w:tc>
        <w:tc>
          <w:tcPr>
            <w:tcW w:w="1134" w:type="dxa"/>
          </w:tcPr>
          <w:p w:rsidR="00451F8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 кв.</w:t>
            </w:r>
          </w:p>
        </w:tc>
        <w:tc>
          <w:tcPr>
            <w:tcW w:w="1276" w:type="dxa"/>
          </w:tcPr>
          <w:p w:rsidR="00451F8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451F83" w:rsidRPr="00F27A91" w:rsidRDefault="00451F83" w:rsidP="00451F83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Сафронова, д. 6</w:t>
            </w:r>
          </w:p>
        </w:tc>
        <w:tc>
          <w:tcPr>
            <w:tcW w:w="1276" w:type="dxa"/>
          </w:tcPr>
          <w:p w:rsidR="00451F83" w:rsidRPr="0025623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8" w:type="dxa"/>
          </w:tcPr>
          <w:p w:rsidR="00451F83" w:rsidRPr="00B45637" w:rsidRDefault="00B45637" w:rsidP="00451F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>=</w:t>
            </w:r>
            <w:r w:rsidR="006D2BEC">
              <w:rPr>
                <w:rFonts w:ascii="Times New Roman" w:hAnsi="Times New Roman" w:cs="Times New Roman"/>
                <w:szCs w:val="22"/>
              </w:rPr>
              <w:t>3800,0 кв.м.</w:t>
            </w:r>
          </w:p>
        </w:tc>
      </w:tr>
    </w:tbl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488"/>
      <w:bookmarkEnd w:id="4"/>
      <w:r w:rsidRPr="00E35EA3">
        <w:rPr>
          <w:rFonts w:ascii="Times New Roman" w:hAnsi="Times New Roman" w:cs="Times New Roman"/>
          <w:caps/>
          <w:sz w:val="24"/>
          <w:szCs w:val="24"/>
        </w:rPr>
        <w:t>Ресурсное обеспечение</w:t>
      </w:r>
      <w:r w:rsidRPr="00E35EA3">
        <w:rPr>
          <w:rFonts w:ascii="Times New Roman" w:hAnsi="Times New Roman" w:cs="Times New Roman"/>
          <w:sz w:val="24"/>
          <w:szCs w:val="24"/>
        </w:rPr>
        <w:br/>
        <w:t>реализации</w:t>
      </w:r>
      <w:r>
        <w:rPr>
          <w:rFonts w:ascii="Times New Roman" w:hAnsi="Times New Roman" w:cs="Times New Roman"/>
          <w:sz w:val="24"/>
          <w:szCs w:val="24"/>
        </w:rPr>
        <w:t xml:space="preserve"> 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F468C4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1183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2201"/>
        <w:gridCol w:w="1560"/>
        <w:gridCol w:w="775"/>
        <w:gridCol w:w="784"/>
        <w:gridCol w:w="634"/>
        <w:gridCol w:w="567"/>
        <w:gridCol w:w="1776"/>
        <w:gridCol w:w="1768"/>
      </w:tblGrid>
      <w:tr w:rsidR="001E390B" w:rsidRPr="00F468C4" w:rsidTr="00FC072B">
        <w:trPr>
          <w:gridAfter w:val="1"/>
          <w:wAfter w:w="1768" w:type="dxa"/>
        </w:trPr>
        <w:tc>
          <w:tcPr>
            <w:tcW w:w="1768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Наименование</w:t>
            </w:r>
          </w:p>
        </w:tc>
        <w:tc>
          <w:tcPr>
            <w:tcW w:w="2201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Ответственный исполнитель, соисполнитель,  участник</w:t>
            </w:r>
          </w:p>
        </w:tc>
        <w:tc>
          <w:tcPr>
            <w:tcW w:w="1560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Источник финансирования</w:t>
            </w:r>
          </w:p>
        </w:tc>
        <w:tc>
          <w:tcPr>
            <w:tcW w:w="2760" w:type="dxa"/>
            <w:gridSpan w:val="4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Код бюджетной классификации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Объемы бюджетных ассигнований (тыс. рублей)</w:t>
            </w:r>
          </w:p>
        </w:tc>
      </w:tr>
      <w:tr w:rsidR="001E390B" w:rsidRPr="00F468C4" w:rsidTr="00FC072B">
        <w:trPr>
          <w:gridAfter w:val="1"/>
          <w:wAfter w:w="1768" w:type="dxa"/>
          <w:trHeight w:val="315"/>
        </w:trPr>
        <w:tc>
          <w:tcPr>
            <w:tcW w:w="1768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ГРБС</w:t>
            </w: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Рз</w:t>
            </w:r>
          </w:p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Пр</w:t>
            </w:r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ЦСР</w:t>
            </w: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ВР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E390B" w:rsidRPr="00F468C4" w:rsidTr="00FC072B">
        <w:trPr>
          <w:gridAfter w:val="1"/>
          <w:wAfter w:w="1768" w:type="dxa"/>
          <w:trHeight w:val="144"/>
        </w:trPr>
        <w:tc>
          <w:tcPr>
            <w:tcW w:w="1768" w:type="dxa"/>
            <w:vMerge w:val="restart"/>
          </w:tcPr>
          <w:p w:rsidR="001E39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730B">
              <w:rPr>
                <w:rFonts w:ascii="Times New Roman" w:hAnsi="Times New Roman"/>
                <w:sz w:val="24"/>
                <w:szCs w:val="24"/>
              </w:rPr>
              <w:t>"Формирование комфортной городской среды" на 2018 год</w:t>
            </w:r>
          </w:p>
        </w:tc>
        <w:tc>
          <w:tcPr>
            <w:tcW w:w="2201" w:type="dxa"/>
          </w:tcPr>
          <w:p w:rsidR="001E390B" w:rsidRPr="00F468C4" w:rsidRDefault="001E39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всего в том числе:</w:t>
            </w:r>
          </w:p>
        </w:tc>
        <w:tc>
          <w:tcPr>
            <w:tcW w:w="1560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FC072B">
        <w:trPr>
          <w:trHeight w:val="702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F468C4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560" w:type="dxa"/>
            <w:vAlign w:val="bottom"/>
          </w:tcPr>
          <w:p w:rsidR="00C5730B" w:rsidRPr="00F468C4" w:rsidRDefault="00C5730B" w:rsidP="00C573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2018 год</w:t>
            </w:r>
          </w:p>
        </w:tc>
        <w:tc>
          <w:tcPr>
            <w:tcW w:w="775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784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634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7950000163</w:t>
            </w:r>
          </w:p>
        </w:tc>
        <w:tc>
          <w:tcPr>
            <w:tcW w:w="567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776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3000,00</w:t>
            </w:r>
          </w:p>
        </w:tc>
        <w:tc>
          <w:tcPr>
            <w:tcW w:w="1768" w:type="dxa"/>
          </w:tcPr>
          <w:p w:rsidR="00C5730B" w:rsidRPr="00FC072B" w:rsidRDefault="00C5730B" w:rsidP="00FC072B">
            <w:pPr>
              <w:rPr>
                <w:rFonts w:ascii="Times New Roman" w:hAnsi="Times New Roman" w:cs="Times New Roman"/>
              </w:rPr>
            </w:pPr>
          </w:p>
        </w:tc>
      </w:tr>
      <w:tr w:rsidR="00C5730B" w:rsidRPr="00F468C4" w:rsidTr="00FC072B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соисполнителя)</w:t>
            </w:r>
          </w:p>
        </w:tc>
        <w:tc>
          <w:tcPr>
            <w:tcW w:w="1560" w:type="dxa"/>
          </w:tcPr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75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FC072B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участника)</w:t>
            </w:r>
          </w:p>
        </w:tc>
        <w:tc>
          <w:tcPr>
            <w:tcW w:w="1560" w:type="dxa"/>
          </w:tcPr>
          <w:p w:rsidR="00FC072B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МА МО </w:t>
            </w:r>
          </w:p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г. Ломоносов</w:t>
            </w:r>
          </w:p>
        </w:tc>
        <w:tc>
          <w:tcPr>
            <w:tcW w:w="775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983</w:t>
            </w:r>
          </w:p>
        </w:tc>
        <w:tc>
          <w:tcPr>
            <w:tcW w:w="78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0503</w:t>
            </w:r>
          </w:p>
        </w:tc>
        <w:tc>
          <w:tcPr>
            <w:tcW w:w="63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7950000163</w:t>
            </w:r>
          </w:p>
        </w:tc>
        <w:tc>
          <w:tcPr>
            <w:tcW w:w="567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244</w:t>
            </w:r>
          </w:p>
        </w:tc>
        <w:tc>
          <w:tcPr>
            <w:tcW w:w="1776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3000,00</w:t>
            </w:r>
          </w:p>
        </w:tc>
      </w:tr>
    </w:tbl>
    <w:p w:rsidR="001E390B" w:rsidRPr="00E35EA3" w:rsidRDefault="001E390B" w:rsidP="001E39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546"/>
      <w:bookmarkEnd w:id="5"/>
      <w:r w:rsidRPr="00E35EA3">
        <w:rPr>
          <w:rFonts w:ascii="Times New Roman" w:hAnsi="Times New Roman" w:cs="Times New Roman"/>
          <w:caps/>
          <w:sz w:val="24"/>
          <w:szCs w:val="24"/>
        </w:rPr>
        <w:t>План реализации</w:t>
      </w:r>
      <w:r w:rsidRPr="00E35EA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1220"/>
        <w:gridCol w:w="1701"/>
        <w:gridCol w:w="992"/>
        <w:gridCol w:w="993"/>
        <w:gridCol w:w="1201"/>
        <w:gridCol w:w="1092"/>
      </w:tblGrid>
      <w:tr w:rsidR="001E390B" w:rsidRPr="00E35EA3" w:rsidTr="002F3955">
        <w:tc>
          <w:tcPr>
            <w:tcW w:w="289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контрольного события Программы</w:t>
            </w:r>
          </w:p>
        </w:tc>
        <w:tc>
          <w:tcPr>
            <w:tcW w:w="1220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278" w:type="dxa"/>
            <w:gridSpan w:val="4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наступления контрольного события (дата)</w:t>
            </w:r>
          </w:p>
        </w:tc>
      </w:tr>
      <w:tr w:rsidR="001E390B" w:rsidRPr="00E35EA3" w:rsidTr="002F3955">
        <w:tc>
          <w:tcPr>
            <w:tcW w:w="289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8" w:type="dxa"/>
            <w:gridSpan w:val="4"/>
          </w:tcPr>
          <w:p w:rsidR="001E390B" w:rsidRPr="00E35EA3" w:rsidRDefault="006D2BEC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1E390B"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E390B" w:rsidRPr="00E35EA3" w:rsidTr="005B3C56">
        <w:tc>
          <w:tcPr>
            <w:tcW w:w="2891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 квартал</w:t>
            </w:r>
          </w:p>
        </w:tc>
        <w:tc>
          <w:tcPr>
            <w:tcW w:w="993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 квартал</w:t>
            </w:r>
          </w:p>
        </w:tc>
        <w:tc>
          <w:tcPr>
            <w:tcW w:w="120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III квартал</w:t>
            </w:r>
          </w:p>
        </w:tc>
        <w:tc>
          <w:tcPr>
            <w:tcW w:w="10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IV квартал</w:t>
            </w:r>
          </w:p>
        </w:tc>
      </w:tr>
      <w:tr w:rsidR="001E390B" w:rsidRPr="00E35EA3" w:rsidTr="005B3C56">
        <w:tc>
          <w:tcPr>
            <w:tcW w:w="2891" w:type="dxa"/>
          </w:tcPr>
          <w:p w:rsidR="001E390B" w:rsidRPr="00E35EA3" w:rsidRDefault="005B3C56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благоустройства дворовой территрии по адресу: г. Ломоносов, ул. Победы д. 16/12, 18- ул. Швейцарская д. 8/2- ул. Скуридина д. 2</w:t>
            </w: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E390B" w:rsidRPr="00E35EA3" w:rsidRDefault="001E390B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5B3C56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31.07.</w:t>
            </w:r>
          </w:p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0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90B" w:rsidRPr="00E35EA3" w:rsidTr="005B3C56">
        <w:tc>
          <w:tcPr>
            <w:tcW w:w="2891" w:type="dxa"/>
          </w:tcPr>
          <w:p w:rsidR="001E390B" w:rsidRPr="00E35EA3" w:rsidRDefault="005B3C56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lastRenderedPageBreak/>
              <w:t>Проектирование комплексного благоустройства территории по адресу: г.Ломоносов, территория, ограниченная ул. Дегтярева, ул. Швейцарской, ул. Михайловской, Парковым переулком</w:t>
            </w: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5B3C56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</w:t>
            </w:r>
          </w:p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</w:tr>
      <w:tr w:rsidR="005B3C56" w:rsidRPr="00E35EA3" w:rsidTr="005B3C56">
        <w:tc>
          <w:tcPr>
            <w:tcW w:w="2891" w:type="dxa"/>
          </w:tcPr>
          <w:p w:rsidR="005B3C56" w:rsidRPr="00F27A91" w:rsidRDefault="005B3C56" w:rsidP="005B3C56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Сафронова, д. 6 </w:t>
            </w:r>
          </w:p>
        </w:tc>
        <w:tc>
          <w:tcPr>
            <w:tcW w:w="1220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5B3C56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</w:t>
            </w:r>
          </w:p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</w:tr>
      <w:tr w:rsidR="005B3C56" w:rsidRPr="00E35EA3" w:rsidTr="002F3955">
        <w:tc>
          <w:tcPr>
            <w:tcW w:w="2891" w:type="dxa"/>
          </w:tcPr>
          <w:p w:rsidR="005B3C56" w:rsidRPr="00E35EA3" w:rsidRDefault="005B3C56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8" w:type="dxa"/>
            <w:gridSpan w:val="4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390B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2BEC" w:rsidRDefault="006D2BEC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2BEC" w:rsidRPr="00E35EA3" w:rsidRDefault="006D2BEC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6D2BEC" w:rsidP="001E39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ГХ и ПР                                                                                    Т.Т. Томилина</w:t>
      </w:r>
    </w:p>
    <w:p w:rsidR="00666FC4" w:rsidRDefault="00666FC4"/>
    <w:sectPr w:rsidR="00666FC4" w:rsidSect="00C04B97">
      <w:headerReference w:type="default" r:id="rId9"/>
      <w:pgSz w:w="11905" w:h="16838"/>
      <w:pgMar w:top="1134" w:right="850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AAA" w:rsidRDefault="00974AAA">
      <w:pPr>
        <w:spacing w:after="0" w:line="240" w:lineRule="auto"/>
      </w:pPr>
      <w:r>
        <w:separator/>
      </w:r>
    </w:p>
  </w:endnote>
  <w:endnote w:type="continuationSeparator" w:id="0">
    <w:p w:rsidR="00974AAA" w:rsidRDefault="00974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AAA" w:rsidRDefault="00974AAA">
      <w:pPr>
        <w:spacing w:after="0" w:line="240" w:lineRule="auto"/>
      </w:pPr>
      <w:r>
        <w:separator/>
      </w:r>
    </w:p>
  </w:footnote>
  <w:footnote w:type="continuationSeparator" w:id="0">
    <w:p w:rsidR="00974AAA" w:rsidRDefault="00974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8824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1054B" w:rsidRDefault="00974AAA">
        <w:pPr>
          <w:pStyle w:val="a3"/>
          <w:jc w:val="center"/>
        </w:pPr>
      </w:p>
      <w:p w:rsidR="0021054B" w:rsidRPr="00C04B97" w:rsidRDefault="00C46FC1">
        <w:pPr>
          <w:pStyle w:val="a3"/>
          <w:jc w:val="center"/>
          <w:rPr>
            <w:rFonts w:ascii="Times New Roman" w:hAnsi="Times New Roman" w:cs="Times New Roman"/>
          </w:rPr>
        </w:pPr>
        <w:r w:rsidRPr="00C04B97">
          <w:rPr>
            <w:rFonts w:ascii="Times New Roman" w:hAnsi="Times New Roman" w:cs="Times New Roman"/>
          </w:rPr>
          <w:fldChar w:fldCharType="begin"/>
        </w:r>
        <w:r w:rsidRPr="00C04B97">
          <w:rPr>
            <w:rFonts w:ascii="Times New Roman" w:hAnsi="Times New Roman" w:cs="Times New Roman"/>
          </w:rPr>
          <w:instrText>PAGE   \* MERGEFORMAT</w:instrText>
        </w:r>
        <w:r w:rsidRPr="00C04B97">
          <w:rPr>
            <w:rFonts w:ascii="Times New Roman" w:hAnsi="Times New Roman" w:cs="Times New Roman"/>
          </w:rPr>
          <w:fldChar w:fldCharType="separate"/>
        </w:r>
        <w:r w:rsidR="00675C83">
          <w:rPr>
            <w:rFonts w:ascii="Times New Roman" w:hAnsi="Times New Roman" w:cs="Times New Roman"/>
            <w:noProof/>
          </w:rPr>
          <w:t>2</w:t>
        </w:r>
        <w:r w:rsidRPr="00C04B97">
          <w:rPr>
            <w:rFonts w:ascii="Times New Roman" w:hAnsi="Times New Roman" w:cs="Times New Roman"/>
          </w:rPr>
          <w:fldChar w:fldCharType="end"/>
        </w:r>
      </w:p>
    </w:sdtContent>
  </w:sdt>
  <w:p w:rsidR="0021054B" w:rsidRDefault="00974A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33771"/>
    <w:multiLevelType w:val="hybridMultilevel"/>
    <w:tmpl w:val="34E6B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90B"/>
    <w:rsid w:val="000B7F6A"/>
    <w:rsid w:val="00163A57"/>
    <w:rsid w:val="001C0748"/>
    <w:rsid w:val="001E390B"/>
    <w:rsid w:val="00256E64"/>
    <w:rsid w:val="002754F4"/>
    <w:rsid w:val="00451F83"/>
    <w:rsid w:val="00531F57"/>
    <w:rsid w:val="0055166B"/>
    <w:rsid w:val="00566B16"/>
    <w:rsid w:val="005B3C56"/>
    <w:rsid w:val="00666FC4"/>
    <w:rsid w:val="00675C83"/>
    <w:rsid w:val="00693681"/>
    <w:rsid w:val="006D2BEC"/>
    <w:rsid w:val="007610D1"/>
    <w:rsid w:val="008769EF"/>
    <w:rsid w:val="009346BF"/>
    <w:rsid w:val="00944E48"/>
    <w:rsid w:val="00974AAA"/>
    <w:rsid w:val="009F0340"/>
    <w:rsid w:val="00A403FA"/>
    <w:rsid w:val="00A45800"/>
    <w:rsid w:val="00A63BA4"/>
    <w:rsid w:val="00B45637"/>
    <w:rsid w:val="00C46FC1"/>
    <w:rsid w:val="00C5730B"/>
    <w:rsid w:val="00C712EB"/>
    <w:rsid w:val="00D92F90"/>
    <w:rsid w:val="00D943F2"/>
    <w:rsid w:val="00EB279E"/>
    <w:rsid w:val="00F674D6"/>
    <w:rsid w:val="00FA73F3"/>
    <w:rsid w:val="00FB4041"/>
    <w:rsid w:val="00FC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71974D02-B8BA-4A3E-A4C3-C4EA94E5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0B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9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390B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1E390B"/>
    <w:pPr>
      <w:ind w:left="720"/>
      <w:contextualSpacing/>
    </w:pPr>
  </w:style>
  <w:style w:type="paragraph" w:styleId="a6">
    <w:name w:val="Body Text"/>
    <w:basedOn w:val="a"/>
    <w:link w:val="a7"/>
    <w:rsid w:val="00D92F90"/>
    <w:pPr>
      <w:suppressAutoHyphens/>
      <w:spacing w:after="120" w:line="240" w:lineRule="auto"/>
      <w:jc w:val="center"/>
    </w:pPr>
    <w:rPr>
      <w:rFonts w:ascii="Calibri" w:eastAsia="Calibri" w:hAnsi="Calibri" w:cs="Calibri"/>
      <w:lang w:eastAsia="ar-SA"/>
    </w:rPr>
  </w:style>
  <w:style w:type="character" w:customStyle="1" w:styleId="a7">
    <w:name w:val="Основной текст Знак"/>
    <w:basedOn w:val="a0"/>
    <w:link w:val="a6"/>
    <w:rsid w:val="00D92F90"/>
    <w:rPr>
      <w:rFonts w:ascii="Calibri" w:eastAsia="Calibri" w:hAnsi="Calibri" w:cs="Calibri"/>
      <w:color w:val="auto"/>
      <w:sz w:val="22"/>
      <w:szCs w:val="22"/>
      <w:lang w:eastAsia="ar-SA"/>
    </w:rPr>
  </w:style>
  <w:style w:type="paragraph" w:customStyle="1" w:styleId="a8">
    <w:name w:val="Содержимое таблицы"/>
    <w:basedOn w:val="a"/>
    <w:rsid w:val="008769EF"/>
    <w:pPr>
      <w:suppressLineNumbers/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B3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C56"/>
    <w:rPr>
      <w:rFonts w:ascii="Segoe UI" w:hAnsi="Segoe UI" w:cs="Segoe UI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4FB9B-D501-4DE2-A52D-ED6541075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7</Pages>
  <Words>1229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1</cp:lastModifiedBy>
  <cp:revision>18</cp:revision>
  <cp:lastPrinted>2017-10-23T06:56:00Z</cp:lastPrinted>
  <dcterms:created xsi:type="dcterms:W3CDTF">2017-08-27T10:05:00Z</dcterms:created>
  <dcterms:modified xsi:type="dcterms:W3CDTF">2017-10-31T11:14:00Z</dcterms:modified>
</cp:coreProperties>
</file>