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F17A43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170.1pt;margin-top:10.9pt;width:113.2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style="mso-next-textbox:#Text Box 8" inset="0,0,0,0">
              <w:txbxContent>
                <w:p w:rsidR="005D73A0" w:rsidRDefault="005D73A0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F17A43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2C5BCB" w:rsidRDefault="002C5BCB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Pr="002C5BCB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C5BCB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411F9B" w:rsidRDefault="00411F9B" w:rsidP="00411F9B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C5BCB" w:rsidRPr="00163B2D" w:rsidRDefault="002C5BCB" w:rsidP="00411F9B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11F9B" w:rsidRPr="00163B2D" w:rsidRDefault="00F17A43" w:rsidP="00F17A43">
      <w:pPr>
        <w:widowControl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D10083" w:rsidRPr="00D32027">
        <w:rPr>
          <w:rFonts w:ascii="Times New Roman" w:eastAsia="Times New Roman" w:hAnsi="Times New Roman" w:cs="Times New Roman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15.11.</w:t>
      </w:r>
      <w:r w:rsidR="009407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2019 г. </w:t>
      </w:r>
      <w:r w:rsidR="009407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9407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9407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9407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9407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9407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9407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9407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146/01-02</w:t>
      </w:r>
    </w:p>
    <w:p w:rsidR="005B60CB" w:rsidRDefault="00411F9B" w:rsidP="00411F9B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94079A"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в ВЦП</w:t>
      </w:r>
    </w:p>
    <w:p w:rsidR="00411F9B" w:rsidRPr="0094079A" w:rsidRDefault="0094079A" w:rsidP="00411F9B">
      <w:pPr>
        <w:ind w:right="425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«О</w:t>
      </w:r>
      <w:r w:rsidR="00A61918" w:rsidRPr="00A61918">
        <w:rPr>
          <w:rFonts w:ascii="Times New Roman" w:hAnsi="Times New Roman"/>
          <w:sz w:val="24"/>
          <w:szCs w:val="24"/>
        </w:rPr>
        <w:t>борудование контейнерных</w:t>
      </w:r>
      <w:r>
        <w:rPr>
          <w:rFonts w:ascii="Times New Roman" w:hAnsi="Times New Roman"/>
          <w:sz w:val="24"/>
          <w:szCs w:val="24"/>
        </w:rPr>
        <w:t xml:space="preserve"> </w:t>
      </w:r>
      <w:r w:rsidR="00A61918" w:rsidRPr="00A61918">
        <w:rPr>
          <w:rFonts w:ascii="Times New Roman" w:hAnsi="Times New Roman"/>
          <w:sz w:val="24"/>
          <w:szCs w:val="24"/>
        </w:rPr>
        <w:t xml:space="preserve">площадок </w:t>
      </w:r>
      <w:r w:rsidR="00411F9B" w:rsidRPr="00A61918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дворовых территориях</w:t>
      </w:r>
      <w:r w:rsidR="00411F9B" w:rsidRPr="00A6191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</w:t>
      </w:r>
      <w:r w:rsidR="00411F9B" w:rsidRPr="00A61918">
        <w:rPr>
          <w:rFonts w:ascii="Times New Roman" w:hAnsi="Times New Roman"/>
          <w:sz w:val="24"/>
          <w:szCs w:val="24"/>
        </w:rPr>
        <w:t>2019</w:t>
      </w:r>
      <w:r w:rsidR="00EF2489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>»</w:t>
      </w:r>
    </w:p>
    <w:p w:rsidR="00411F9B" w:rsidRDefault="00411F9B" w:rsidP="00411F9B">
      <w:pPr>
        <w:jc w:val="both"/>
        <w:rPr>
          <w:rFonts w:ascii="Times New Roman" w:hAnsi="Times New Roman"/>
          <w:sz w:val="24"/>
          <w:szCs w:val="24"/>
        </w:rPr>
      </w:pPr>
    </w:p>
    <w:p w:rsidR="002C5BCB" w:rsidRDefault="002C5BCB" w:rsidP="00411F9B">
      <w:pPr>
        <w:jc w:val="both"/>
        <w:rPr>
          <w:rFonts w:ascii="Times New Roman" w:hAnsi="Times New Roman"/>
          <w:sz w:val="24"/>
          <w:szCs w:val="24"/>
        </w:rPr>
      </w:pPr>
    </w:p>
    <w:p w:rsidR="00411F9B" w:rsidRPr="000A1A1F" w:rsidRDefault="00411F9B" w:rsidP="005B60CB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A1A1F">
        <w:rPr>
          <w:rFonts w:ascii="Times New Roman" w:hAnsi="Times New Roman"/>
          <w:sz w:val="24"/>
          <w:szCs w:val="24"/>
        </w:rPr>
        <w:t xml:space="preserve">В соответствии с п. 2 ч. 2 статьи 10 Закона Санкт-Петербурга от 23.09.2009 № 420-79 «Об организации местного самоуправления в Санкт-Петербурге», п. </w:t>
      </w:r>
      <w:r w:rsidR="00EF2489">
        <w:rPr>
          <w:rFonts w:ascii="Times New Roman" w:hAnsi="Times New Roman"/>
          <w:sz w:val="24"/>
          <w:szCs w:val="24"/>
        </w:rPr>
        <w:t>45</w:t>
      </w:r>
      <w:r w:rsidRPr="000A1A1F">
        <w:rPr>
          <w:rFonts w:ascii="Times New Roman" w:hAnsi="Times New Roman"/>
          <w:sz w:val="24"/>
          <w:szCs w:val="24"/>
        </w:rPr>
        <w:t xml:space="preserve"> ч. </w:t>
      </w:r>
      <w:r w:rsidR="00EF2489">
        <w:rPr>
          <w:rFonts w:ascii="Times New Roman" w:hAnsi="Times New Roman"/>
          <w:sz w:val="24"/>
          <w:szCs w:val="24"/>
        </w:rPr>
        <w:t>2</w:t>
      </w:r>
      <w:r w:rsidRPr="000A1A1F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 город Ломоносов</w:t>
      </w:r>
    </w:p>
    <w:p w:rsidR="005C45C4" w:rsidRDefault="00870253" w:rsidP="00411F9B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5C45C4" w:rsidRDefault="005C45C4" w:rsidP="002C5BCB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5C45C4" w:rsidRPr="002C5BCB" w:rsidRDefault="0094079A" w:rsidP="002C5BCB">
      <w:pPr>
        <w:pStyle w:val="aa"/>
        <w:widowControl w:val="0"/>
        <w:numPr>
          <w:ilvl w:val="0"/>
          <w:numId w:val="4"/>
        </w:numPr>
        <w:tabs>
          <w:tab w:val="left" w:pos="720"/>
          <w:tab w:val="left" w:pos="10206"/>
        </w:tabs>
        <w:ind w:left="0" w:right="-15" w:firstLine="28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Внести изменения в </w:t>
      </w:r>
      <w:r w:rsidR="00411F9B" w:rsidRPr="00EF248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ведомственную целевую программу, направленную на решение вопроса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411F9B" w:rsidRP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местного значения </w:t>
      </w:r>
      <w:r w:rsidR="000517E0" w:rsidRP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</w:t>
      </w:r>
      <w:r w:rsidR="00672E9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A61918" w:rsidRP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борудование контейнерных площадок на дворовых территориях</w:t>
      </w:r>
      <w:r w:rsidR="000517E0" w:rsidRP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 w:rsidRP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411F9B" w:rsidRP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9</w:t>
      </w:r>
      <w:r w:rsidR="005C45C4" w:rsidRP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 утвержденную Постановлением местной администрации муниципального образования город Ломоносов от 29.11.2018 № 118/01-02</w:t>
      </w:r>
      <w:r w:rsidR="00A5280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(с изменениями на 20.09.2019)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изложив ее в редакции </w:t>
      </w:r>
      <w:r w:rsidR="005C45C4" w:rsidRP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согласно </w:t>
      </w:r>
      <w:proofErr w:type="gramStart"/>
      <w:r w:rsidR="005C45C4" w:rsidRP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Приложени</w:t>
      </w:r>
      <w:r w:rsid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ю</w:t>
      </w:r>
      <w:proofErr w:type="gramEnd"/>
      <w:r w:rsidR="002C5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EF2489" w:rsidP="007D4686">
      <w:pPr>
        <w:widowControl w:val="0"/>
        <w:tabs>
          <w:tab w:val="num" w:pos="0"/>
          <w:tab w:val="left" w:pos="284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EF2489" w:rsidP="007D4686">
      <w:pPr>
        <w:widowControl w:val="0"/>
        <w:tabs>
          <w:tab w:val="num" w:pos="0"/>
          <w:tab w:val="left" w:pos="284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112800" w:rsidRDefault="0011280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A5280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proofErr w:type="spellStart"/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И.о.</w:t>
      </w:r>
      <w:r w:rsidR="00823A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ы</w:t>
      </w:r>
      <w:proofErr w:type="spellEnd"/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A5280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А.А. Фадеева</w:t>
      </w:r>
    </w:p>
    <w:p w:rsidR="00807DBE" w:rsidRDefault="00807DB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A61918" w:rsidRDefault="00A61918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A61918" w:rsidRDefault="00A61918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2C5BCB" w:rsidRDefault="002C5BCB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2C5BCB" w:rsidRDefault="002C5BCB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DB55EB" w:rsidRDefault="00DB55EB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807DBE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10083" w:rsidRDefault="00D10083" w:rsidP="00D10083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о</w:t>
      </w:r>
      <w:r w:rsidRPr="00D32027">
        <w:rPr>
          <w:rFonts w:ascii="Times New Roman" w:eastAsia="Times New Roman" w:hAnsi="Times New Roman" w:cs="Times New Roman"/>
          <w:sz w:val="24"/>
          <w:szCs w:val="24"/>
        </w:rPr>
        <w:t>т</w:t>
      </w:r>
      <w:r w:rsidR="00F17A43">
        <w:rPr>
          <w:rFonts w:ascii="Times New Roman" w:eastAsia="Times New Roman" w:hAnsi="Times New Roman" w:cs="Times New Roman"/>
          <w:sz w:val="24"/>
          <w:szCs w:val="24"/>
        </w:rPr>
        <w:t xml:space="preserve"> 15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</w:t>
      </w:r>
      <w:r w:rsidR="00A52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.201</w:t>
      </w:r>
      <w:r w:rsidR="00A52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F17A4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146</w:t>
      </w:r>
      <w:bookmarkStart w:id="0" w:name="_GoBack"/>
      <w:bookmarkEnd w:id="0"/>
      <w:r w:rsidR="00A52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8A6B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474CDA" w:rsidRDefault="00474CDA" w:rsidP="00474CD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>направленная на решение вопроса местного значения «</w:t>
      </w:r>
      <w:r w:rsidR="00672E97"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>О</w:t>
      </w:r>
      <w:r w:rsidR="00A61918" w:rsidRPr="00A61918"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>борудование контейнерных площадок на дворовых территориях</w:t>
      </w:r>
      <w:r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>» н</w:t>
      </w:r>
      <w:r>
        <w:rPr>
          <w:rFonts w:ascii="Times New Roman" w:hAnsi="Times New Roman"/>
          <w:b/>
          <w:bCs/>
          <w:sz w:val="28"/>
          <w:szCs w:val="28"/>
        </w:rPr>
        <w:t>а 201</w:t>
      </w:r>
      <w:r w:rsidR="00411F9B">
        <w:rPr>
          <w:rFonts w:ascii="Times New Roman" w:hAnsi="Times New Roman"/>
          <w:b/>
          <w:bCs/>
          <w:sz w:val="28"/>
          <w:szCs w:val="28"/>
        </w:rPr>
        <w:t>9</w:t>
      </w:r>
      <w:r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DB55EB" w:rsidRDefault="00DB55EB">
      <w:pPr>
        <w:rPr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1B0F32" w:rsidRDefault="001B0F32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A61918" w:rsidRDefault="00A61918">
      <w:pPr>
        <w:rPr>
          <w:rFonts w:ascii="Times New Roman" w:hAnsi="Times New Roman"/>
          <w:b/>
          <w:sz w:val="28"/>
          <w:szCs w:val="28"/>
        </w:rPr>
      </w:pPr>
    </w:p>
    <w:p w:rsidR="00F86F95" w:rsidRDefault="00F86F95" w:rsidP="00807DBE">
      <w:pPr>
        <w:jc w:val="both"/>
        <w:rPr>
          <w:rFonts w:ascii="Times New Roman" w:hAnsi="Times New Roman"/>
          <w:b/>
          <w:sz w:val="28"/>
          <w:szCs w:val="28"/>
        </w:rPr>
      </w:pPr>
    </w:p>
    <w:p w:rsidR="00672E97" w:rsidRDefault="00672E97">
      <w:pPr>
        <w:rPr>
          <w:rFonts w:ascii="Times New Roman" w:hAnsi="Times New Roman"/>
          <w:b/>
          <w:sz w:val="28"/>
          <w:szCs w:val="28"/>
        </w:rPr>
      </w:pPr>
    </w:p>
    <w:p w:rsidR="00672E97" w:rsidRDefault="00672E97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</w:t>
      </w:r>
    </w:p>
    <w:p w:rsidR="00407F54" w:rsidRPr="00407F54" w:rsidRDefault="008A6BC4" w:rsidP="00407F5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Ведомственной целевой</w:t>
      </w:r>
      <w:r w:rsidR="00DB55EB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415C06" w:rsidRPr="00EF2489">
        <w:rPr>
          <w:rFonts w:ascii="Times New Roman" w:hAnsi="Times New Roman"/>
          <w:b/>
          <w:bCs/>
          <w:sz w:val="24"/>
          <w:szCs w:val="24"/>
        </w:rPr>
        <w:t>«</w:t>
      </w:r>
      <w:r w:rsidR="00672E97">
        <w:rPr>
          <w:rFonts w:ascii="Times New Roman" w:hAnsi="Times New Roman"/>
          <w:b/>
          <w:bCs/>
          <w:sz w:val="24"/>
          <w:szCs w:val="24"/>
        </w:rPr>
        <w:t>О</w:t>
      </w:r>
      <w:r w:rsidR="00A61918" w:rsidRPr="00EF2489">
        <w:rPr>
          <w:rFonts w:ascii="Times New Roman" w:hAnsi="Times New Roman"/>
          <w:b/>
          <w:bCs/>
          <w:sz w:val="24"/>
          <w:szCs w:val="24"/>
        </w:rPr>
        <w:t>борудование</w:t>
      </w:r>
      <w:r w:rsidR="00A61918" w:rsidRPr="00A61918">
        <w:rPr>
          <w:rFonts w:ascii="Times New Roman" w:hAnsi="Times New Roman"/>
          <w:b/>
          <w:bCs/>
          <w:sz w:val="24"/>
          <w:szCs w:val="24"/>
        </w:rPr>
        <w:t xml:space="preserve"> контейнерных площадок на дворовых территориях</w:t>
      </w:r>
      <w:r w:rsidR="00415C06" w:rsidRPr="00415C06">
        <w:rPr>
          <w:rFonts w:ascii="Times New Roman" w:hAnsi="Times New Roman"/>
          <w:b/>
          <w:bCs/>
          <w:sz w:val="24"/>
          <w:szCs w:val="24"/>
        </w:rPr>
        <w:t>»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>на 201</w:t>
      </w:r>
      <w:r w:rsidR="00411F9B">
        <w:rPr>
          <w:rFonts w:ascii="Times New Roman" w:hAnsi="Times New Roman"/>
          <w:b/>
          <w:bCs/>
          <w:sz w:val="24"/>
          <w:szCs w:val="24"/>
        </w:rPr>
        <w:t>9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9"/>
        <w:gridCol w:w="6336"/>
      </w:tblGrid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A6BC4" w:rsidP="00672E97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="000B15CF">
              <w:rPr>
                <w:rFonts w:ascii="Times New Roman" w:hAnsi="Times New Roman"/>
                <w:sz w:val="24"/>
                <w:szCs w:val="24"/>
              </w:rPr>
              <w:t>«</w:t>
            </w:r>
            <w:r w:rsidR="00672E97">
              <w:rPr>
                <w:rFonts w:ascii="Times New Roman" w:hAnsi="Times New Roman"/>
                <w:sz w:val="24"/>
                <w:szCs w:val="24"/>
              </w:rPr>
              <w:t>О</w:t>
            </w:r>
            <w:r w:rsidR="00D927D3" w:rsidRPr="00D927D3">
              <w:rPr>
                <w:rFonts w:ascii="Times New Roman" w:hAnsi="Times New Roman"/>
                <w:sz w:val="24"/>
                <w:szCs w:val="24"/>
              </w:rPr>
              <w:t>борудование контейнерных площадок на дворовых территориях</w:t>
            </w:r>
            <w:r w:rsidR="000B15CF" w:rsidRPr="00F34DD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>на 201</w:t>
            </w:r>
            <w:r w:rsidR="00A61918">
              <w:rPr>
                <w:rFonts w:ascii="Times New Roman" w:hAnsi="Times New Roman"/>
                <w:sz w:val="24"/>
                <w:szCs w:val="24"/>
              </w:rPr>
              <w:t>9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Default="00DB55EB" w:rsidP="00EF248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4</w:t>
            </w:r>
            <w:r w:rsidR="00EF2489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ч.  статьи 5 Устава муниципального образования город Ломоносов</w:t>
            </w:r>
          </w:p>
        </w:tc>
      </w:tr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927D3" w:rsidP="00616D16">
            <w:pPr>
              <w:pStyle w:val="a8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7D3">
              <w:rPr>
                <w:rFonts w:ascii="Times New Roman" w:hAnsi="Times New Roman"/>
                <w:sz w:val="24"/>
                <w:szCs w:val="24"/>
              </w:rPr>
              <w:t>Оборудование контейнерных площадок на дворовых территориях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>муниципального образования город Ломоносов в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</w:p>
        </w:tc>
      </w:tr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02EF" w:rsidRDefault="00284D7B" w:rsidP="00E364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6623A" w:rsidRPr="003A01E2">
              <w:rPr>
                <w:rFonts w:ascii="Times New Roman" w:hAnsi="Times New Roman"/>
                <w:sz w:val="24"/>
                <w:szCs w:val="24"/>
              </w:rPr>
              <w:t xml:space="preserve">оличество </w:t>
            </w:r>
            <w:r w:rsidR="00F302EF" w:rsidRPr="00D927D3">
              <w:rPr>
                <w:rFonts w:ascii="Times New Roman" w:hAnsi="Times New Roman"/>
                <w:sz w:val="24"/>
                <w:szCs w:val="24"/>
              </w:rPr>
              <w:t>контейнерных площадок на дворовых территориях</w:t>
            </w:r>
            <w:r w:rsidR="00F302EF" w:rsidRPr="003A01E2">
              <w:rPr>
                <w:rFonts w:ascii="Times New Roman" w:hAnsi="Times New Roman"/>
                <w:sz w:val="24"/>
                <w:szCs w:val="24"/>
              </w:rPr>
              <w:t>муниципального образования город Ломоносов в 201</w:t>
            </w:r>
            <w:r w:rsidR="00F302EF">
              <w:rPr>
                <w:rFonts w:ascii="Times New Roman" w:hAnsi="Times New Roman"/>
                <w:sz w:val="24"/>
                <w:szCs w:val="24"/>
              </w:rPr>
              <w:t>9</w:t>
            </w:r>
            <w:r w:rsidR="00F302EF" w:rsidRPr="003A01E2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</w:p>
          <w:p w:rsidR="00EE4316" w:rsidRPr="003A01E2" w:rsidRDefault="00EE4316" w:rsidP="00E364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E364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3A01E2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01</w:t>
            </w:r>
            <w:r w:rsidR="00E3642D">
              <w:rPr>
                <w:rFonts w:ascii="Times New Roman" w:hAnsi="Times New Roman"/>
                <w:sz w:val="24"/>
                <w:szCs w:val="24"/>
              </w:rPr>
              <w:t>9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A52809" w:rsidP="00140F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149</w:t>
            </w:r>
            <w:r w:rsidR="00D927D3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E3642D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зования город Ломоносов на 201</w:t>
            </w:r>
            <w:r w:rsidR="00E3642D">
              <w:rPr>
                <w:rFonts w:ascii="Times New Roman" w:hAnsi="Times New Roman"/>
                <w:sz w:val="24"/>
                <w:szCs w:val="24"/>
              </w:rPr>
              <w:t>9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52C6" w:rsidRPr="00C44624" w:rsidRDefault="00F302EF" w:rsidP="00A52809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Разработка проекта контейнерной площадки</w:t>
            </w:r>
          </w:p>
        </w:tc>
      </w:tr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B37CEA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B37CEA">
              <w:rPr>
                <w:rFonts w:ascii="Times New Roman" w:hAnsi="Times New Roman"/>
                <w:sz w:val="24"/>
                <w:szCs w:val="24"/>
              </w:rPr>
              <w:t>местной а</w:t>
            </w:r>
            <w:r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Tr="00F302EF"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DED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Ведущий с</w:t>
            </w:r>
            <w:r w:rsidR="00277EA3">
              <w:rPr>
                <w:rFonts w:ascii="Times New Roman" w:hAnsi="Times New Roman"/>
                <w:sz w:val="24"/>
                <w:szCs w:val="24"/>
              </w:rPr>
              <w:t xml:space="preserve">пециалист </w:t>
            </w:r>
            <w:r w:rsidR="00A45FD7">
              <w:rPr>
                <w:rFonts w:ascii="Times New Roman" w:hAnsi="Times New Roman"/>
                <w:sz w:val="24"/>
                <w:szCs w:val="24"/>
              </w:rPr>
              <w:t xml:space="preserve">отдела ГХ и ПР </w:t>
            </w:r>
            <w:r w:rsidR="00277EA3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A45FD7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r w:rsidR="00223DE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  <w:p w:rsidR="00A45FD7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</w:t>
            </w:r>
            <w:r w:rsidR="00223DED">
              <w:rPr>
                <w:rFonts w:ascii="Times New Roman" w:hAnsi="Times New Roman"/>
                <w:sz w:val="24"/>
                <w:szCs w:val="24"/>
              </w:rPr>
              <w:t>, т. 423-14-21</w:t>
            </w:r>
          </w:p>
        </w:tc>
      </w:tr>
    </w:tbl>
    <w:p w:rsidR="00DB55EB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A52809" w:rsidRDefault="00DB55EB" w:rsidP="00A52809">
      <w:pPr>
        <w:pStyle w:val="aa"/>
        <w:numPr>
          <w:ilvl w:val="0"/>
          <w:numId w:val="3"/>
        </w:numPr>
        <w:ind w:left="0" w:firstLine="567"/>
        <w:rPr>
          <w:rFonts w:ascii="Times New Roman" w:hAnsi="Times New Roman"/>
          <w:color w:val="000000"/>
          <w:sz w:val="24"/>
          <w:szCs w:val="24"/>
        </w:rPr>
      </w:pPr>
      <w:r w:rsidRPr="00A52809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364C36" w:rsidRPr="00E3642D" w:rsidRDefault="000D1DC7" w:rsidP="00F302EF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 xml:space="preserve">На территории МО находится большое количество </w:t>
      </w:r>
      <w:r w:rsidR="00F302EF">
        <w:rPr>
          <w:rFonts w:ascii="Times New Roman" w:hAnsi="Times New Roman"/>
          <w:color w:val="000000"/>
          <w:sz w:val="24"/>
          <w:szCs w:val="24"/>
        </w:rPr>
        <w:t>контейнерных площадок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. В целях благоустройства территории муниципального образования требуется также </w:t>
      </w:r>
      <w:r w:rsidR="00F302EF">
        <w:rPr>
          <w:rFonts w:ascii="Times New Roman" w:hAnsi="Times New Roman"/>
          <w:color w:val="000000"/>
          <w:sz w:val="24"/>
          <w:szCs w:val="24"/>
        </w:rPr>
        <w:t>оборудование</w:t>
      </w:r>
      <w:r w:rsidR="00931A3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302EF">
        <w:rPr>
          <w:rFonts w:ascii="Times New Roman" w:hAnsi="Times New Roman"/>
          <w:color w:val="000000"/>
          <w:sz w:val="24"/>
          <w:szCs w:val="24"/>
        </w:rPr>
        <w:t>новых контейнерных площадок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931A38">
        <w:rPr>
          <w:rFonts w:ascii="Times New Roman" w:hAnsi="Times New Roman"/>
          <w:color w:val="000000"/>
          <w:sz w:val="24"/>
          <w:szCs w:val="24"/>
        </w:rPr>
        <w:t xml:space="preserve">На балансе МА МО г. Ломоносов находится – 0 ед. контейнерных площадок. </w:t>
      </w:r>
    </w:p>
    <w:p w:rsidR="002C5BCB" w:rsidRDefault="002C5BCB" w:rsidP="00112800">
      <w:pPr>
        <w:rPr>
          <w:rFonts w:ascii="Times New Roman" w:hAnsi="Times New Roman"/>
          <w:b/>
          <w:sz w:val="24"/>
          <w:szCs w:val="24"/>
        </w:rPr>
      </w:pPr>
    </w:p>
    <w:p w:rsidR="00DB55EB" w:rsidRDefault="00DB55EB" w:rsidP="00112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0D1DC7" w:rsidRDefault="00F302EF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Разработка проекта контейнерной площадки</w:t>
      </w:r>
      <w:r w:rsidR="000D1DC7">
        <w:rPr>
          <w:rFonts w:ascii="Times New Roman" w:hAnsi="Times New Roman"/>
          <w:color w:val="000000"/>
          <w:sz w:val="24"/>
          <w:szCs w:val="24"/>
        </w:rPr>
        <w:t xml:space="preserve"> для благоустройства территории муниципального образования в целях п</w:t>
      </w:r>
      <w:r w:rsidR="000D1DC7"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2C5BCB" w:rsidRDefault="002C5BC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Default="0089290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3</w:t>
      </w:r>
      <w:r w:rsidR="00DB55EB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p w:rsidR="00EF2489" w:rsidRDefault="00EF2489">
      <w:pPr>
        <w:rPr>
          <w:rFonts w:ascii="Times New Roman" w:hAnsi="Times New Roman"/>
          <w:b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835"/>
        <w:gridCol w:w="709"/>
        <w:gridCol w:w="851"/>
        <w:gridCol w:w="850"/>
        <w:gridCol w:w="1418"/>
      </w:tblGrid>
      <w:tr w:rsidR="00EF384E" w:rsidRPr="00CF1A6A" w:rsidTr="0076073D">
        <w:tc>
          <w:tcPr>
            <w:tcW w:w="567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№</w:t>
            </w:r>
          </w:p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п/п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C13CBC">
              <w:rPr>
                <w:rFonts w:ascii="Times New Roman" w:hAnsi="Times New Roman"/>
              </w:rPr>
              <w:t>испол</w:t>
            </w:r>
            <w:proofErr w:type="spellEnd"/>
            <w:r w:rsidRPr="00C13CBC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418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C13CBC">
              <w:rPr>
                <w:rFonts w:ascii="Times New Roman" w:hAnsi="Times New Roman"/>
              </w:rPr>
              <w:t>ф</w:t>
            </w:r>
            <w:r>
              <w:rPr>
                <w:rFonts w:ascii="Times New Roman" w:hAnsi="Times New Roman"/>
              </w:rPr>
              <w:t>инанси-рования</w:t>
            </w:r>
            <w:proofErr w:type="spellEnd"/>
            <w:proofErr w:type="gramEnd"/>
          </w:p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тыс. руб.</w:t>
            </w:r>
          </w:p>
          <w:p w:rsidR="00EF384E" w:rsidRPr="00CF1A6A" w:rsidRDefault="00EF384E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CF1A6A" w:rsidTr="00EF2489">
        <w:tc>
          <w:tcPr>
            <w:tcW w:w="567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EF384E" w:rsidRPr="00C13CBC" w:rsidRDefault="00DB5C64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К</w:t>
            </w:r>
            <w:r w:rsidR="00EF384E" w:rsidRPr="00C13CBC">
              <w:rPr>
                <w:rFonts w:ascii="Times New Roman" w:hAnsi="Times New Roman"/>
              </w:rPr>
              <w:t>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F384E" w:rsidRPr="00CF1A6A" w:rsidRDefault="00EF384E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CF1A6A" w:rsidTr="00EF2489">
        <w:tc>
          <w:tcPr>
            <w:tcW w:w="567" w:type="dxa"/>
            <w:shd w:val="clear" w:color="auto" w:fill="auto"/>
          </w:tcPr>
          <w:p w:rsidR="00EF384E" w:rsidRPr="002C5BCB" w:rsidRDefault="00EF384E" w:rsidP="002C5BCB">
            <w:pPr>
              <w:rPr>
                <w:rFonts w:ascii="Times New Roman" w:hAnsi="Times New Roman"/>
                <w:sz w:val="20"/>
                <w:szCs w:val="20"/>
              </w:rPr>
            </w:pPr>
            <w:r w:rsidRPr="002C5BC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EF384E" w:rsidRPr="002C5BCB" w:rsidRDefault="00EF384E" w:rsidP="002C5BCB">
            <w:pPr>
              <w:rPr>
                <w:rFonts w:ascii="Times New Roman" w:hAnsi="Times New Roman"/>
                <w:sz w:val="20"/>
                <w:szCs w:val="20"/>
              </w:rPr>
            </w:pPr>
            <w:r w:rsidRPr="002C5BC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EF384E" w:rsidRPr="002C5BCB" w:rsidRDefault="00EF384E" w:rsidP="002C5BCB">
            <w:pPr>
              <w:rPr>
                <w:rFonts w:ascii="Times New Roman" w:hAnsi="Times New Roman"/>
                <w:sz w:val="20"/>
                <w:szCs w:val="20"/>
              </w:rPr>
            </w:pPr>
            <w:r w:rsidRPr="002C5BC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EF384E" w:rsidRPr="002C5BCB" w:rsidRDefault="00EF384E" w:rsidP="002C5BCB">
            <w:pPr>
              <w:rPr>
                <w:rFonts w:ascii="Times New Roman" w:hAnsi="Times New Roman"/>
                <w:sz w:val="20"/>
                <w:szCs w:val="20"/>
              </w:rPr>
            </w:pPr>
            <w:r w:rsidRPr="002C5BC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EF384E" w:rsidRPr="002C5BCB" w:rsidRDefault="00EF384E" w:rsidP="002C5BCB">
            <w:pPr>
              <w:rPr>
                <w:rFonts w:ascii="Times New Roman" w:hAnsi="Times New Roman"/>
                <w:sz w:val="20"/>
                <w:szCs w:val="20"/>
              </w:rPr>
            </w:pPr>
            <w:r w:rsidRPr="002C5BC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:rsidR="00EF384E" w:rsidRPr="002C5BCB" w:rsidRDefault="00EF384E" w:rsidP="002C5BCB">
            <w:pPr>
              <w:rPr>
                <w:rFonts w:ascii="Times New Roman" w:hAnsi="Times New Roman"/>
                <w:sz w:val="20"/>
                <w:szCs w:val="20"/>
              </w:rPr>
            </w:pPr>
            <w:r w:rsidRPr="002C5BC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EF384E" w:rsidRPr="002C5BCB" w:rsidRDefault="00EF384E" w:rsidP="002C5BCB">
            <w:pPr>
              <w:rPr>
                <w:rFonts w:ascii="Times New Roman" w:hAnsi="Times New Roman"/>
                <w:sz w:val="20"/>
                <w:szCs w:val="20"/>
              </w:rPr>
            </w:pPr>
            <w:r w:rsidRPr="002C5BC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C44624" w:rsidRPr="00CF1A6A" w:rsidTr="00EF2489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C44624" w:rsidRDefault="00F302EF" w:rsidP="00FA56B8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Оказание услуг по разработке проекта контейнерной площадки</w:t>
            </w:r>
          </w:p>
        </w:tc>
        <w:tc>
          <w:tcPr>
            <w:tcW w:w="2835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  <w:p w:rsidR="00F302EF" w:rsidRPr="00C13CBC" w:rsidRDefault="00F302EF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Пулеметчиков д. 7 лит.А</w:t>
            </w:r>
          </w:p>
        </w:tc>
        <w:tc>
          <w:tcPr>
            <w:tcW w:w="709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</w:p>
          <w:p w:rsidR="00EF2489" w:rsidRDefault="00EF2489" w:rsidP="00C36E46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</w:p>
          <w:p w:rsidR="00EF2489" w:rsidRDefault="00EF2489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EF2489" w:rsidRDefault="00EF2489" w:rsidP="00C36E46">
            <w:pPr>
              <w:rPr>
                <w:rFonts w:ascii="Times New Roman" w:hAnsi="Times New Roman"/>
              </w:rPr>
            </w:pPr>
          </w:p>
          <w:p w:rsidR="00C44624" w:rsidRDefault="001B505F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кв.</w:t>
            </w:r>
            <w:r w:rsidR="00C44624"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EF2489" w:rsidRDefault="00EF2489" w:rsidP="00F84502">
            <w:pPr>
              <w:rPr>
                <w:rFonts w:ascii="Times New Roman" w:hAnsi="Times New Roman"/>
              </w:rPr>
            </w:pPr>
          </w:p>
          <w:p w:rsidR="00C44624" w:rsidRDefault="00B61E78" w:rsidP="00A528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A52809">
              <w:rPr>
                <w:rFonts w:ascii="Times New Roman" w:hAnsi="Times New Roman"/>
              </w:rPr>
              <w:t>49</w:t>
            </w:r>
            <w:r>
              <w:rPr>
                <w:rFonts w:ascii="Times New Roman" w:hAnsi="Times New Roman"/>
              </w:rPr>
              <w:t>,00</w:t>
            </w:r>
          </w:p>
        </w:tc>
      </w:tr>
      <w:tr w:rsidR="00C56DF3" w:rsidRPr="00923BC7" w:rsidTr="00EF2489">
        <w:tc>
          <w:tcPr>
            <w:tcW w:w="567" w:type="dxa"/>
            <w:shd w:val="clear" w:color="auto" w:fill="auto"/>
          </w:tcPr>
          <w:p w:rsidR="00C56DF3" w:rsidRPr="00CF1A6A" w:rsidRDefault="00C56DF3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:rsidR="00C56DF3" w:rsidRDefault="00C56DF3" w:rsidP="00165DB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5376A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  <w:p w:rsidR="0004574F" w:rsidRPr="0004574F" w:rsidRDefault="0004574F" w:rsidP="00165DB6">
            <w:pPr>
              <w:rPr>
                <w:rFonts w:ascii="Times New Roman" w:hAnsi="Times New Roman"/>
                <w:sz w:val="24"/>
                <w:szCs w:val="24"/>
              </w:rPr>
            </w:pPr>
            <w:r w:rsidRPr="0004574F">
              <w:rPr>
                <w:rFonts w:ascii="Times New Roman" w:hAnsi="Times New Roman"/>
                <w:sz w:val="24"/>
                <w:szCs w:val="24"/>
              </w:rPr>
              <w:t>По разделу 0503 «Благоустройство»</w:t>
            </w:r>
          </w:p>
          <w:p w:rsidR="0004574F" w:rsidRPr="00C5376A" w:rsidRDefault="0004574F" w:rsidP="00165DB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4574F">
              <w:rPr>
                <w:rFonts w:ascii="Times New Roman" w:hAnsi="Times New Roman"/>
                <w:sz w:val="24"/>
                <w:szCs w:val="24"/>
              </w:rPr>
              <w:t>Целевая статья 79505 00142</w:t>
            </w:r>
          </w:p>
        </w:tc>
        <w:tc>
          <w:tcPr>
            <w:tcW w:w="709" w:type="dxa"/>
            <w:shd w:val="clear" w:color="auto" w:fill="auto"/>
          </w:tcPr>
          <w:p w:rsidR="00C56DF3" w:rsidRPr="00CF1A6A" w:rsidRDefault="00C56DF3" w:rsidP="00165D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C56DF3" w:rsidRPr="00CF1A6A" w:rsidRDefault="00C56DF3" w:rsidP="00165D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C56DF3" w:rsidRPr="00CF1A6A" w:rsidRDefault="00C56DF3" w:rsidP="00165DB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56DF3" w:rsidRPr="00923BC7" w:rsidRDefault="00A52809" w:rsidP="00165DB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149</w:t>
            </w:r>
            <w:r w:rsidR="00B61E78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</w:tbl>
    <w:p w:rsidR="00CA54CF" w:rsidRDefault="00CA54CF">
      <w:pPr>
        <w:rPr>
          <w:rFonts w:ascii="Times New Roman" w:hAnsi="Times New Roman"/>
          <w:b/>
          <w:sz w:val="24"/>
          <w:szCs w:val="24"/>
        </w:rPr>
      </w:pPr>
    </w:p>
    <w:p w:rsidR="00DB55EB" w:rsidRDefault="001D2C2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DB55E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DB55EB" w:rsidRDefault="00DB55EB" w:rsidP="0086042F">
      <w:pPr>
        <w:pStyle w:val="ac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5B6D51" w:rsidRDefault="003A1CA6" w:rsidP="00A5280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Объемы финансирования </w:t>
      </w:r>
      <w:r w:rsidR="00C823FA">
        <w:rPr>
          <w:rFonts w:ascii="Times New Roman" w:hAnsi="Times New Roman"/>
          <w:sz w:val="24"/>
          <w:szCs w:val="24"/>
        </w:rPr>
        <w:t xml:space="preserve">на </w:t>
      </w:r>
      <w:r w:rsidR="00EF2489">
        <w:rPr>
          <w:rFonts w:ascii="Times New Roman" w:eastAsia="Times New Roman" w:hAnsi="Times New Roman"/>
          <w:color w:val="000000"/>
          <w:sz w:val="24"/>
          <w:szCs w:val="24"/>
        </w:rPr>
        <w:t xml:space="preserve">разработку проекта контейнерной площадки </w:t>
      </w:r>
      <w:r w:rsidR="00C823FA">
        <w:rPr>
          <w:rFonts w:ascii="Times New Roman" w:eastAsia="Times New Roman" w:hAnsi="Times New Roman"/>
          <w:color w:val="000000"/>
          <w:sz w:val="24"/>
          <w:szCs w:val="24"/>
        </w:rPr>
        <w:t>в 201</w:t>
      </w:r>
      <w:r w:rsidR="00E3642D">
        <w:rPr>
          <w:rFonts w:ascii="Times New Roman" w:eastAsia="Times New Roman" w:hAnsi="Times New Roman"/>
          <w:color w:val="000000"/>
          <w:sz w:val="24"/>
          <w:szCs w:val="24"/>
        </w:rPr>
        <w:t>9</w:t>
      </w:r>
      <w:r w:rsidR="00C823FA">
        <w:rPr>
          <w:rFonts w:ascii="Times New Roman" w:eastAsia="Times New Roman" w:hAnsi="Times New Roman"/>
          <w:color w:val="000000"/>
          <w:sz w:val="24"/>
          <w:szCs w:val="24"/>
        </w:rPr>
        <w:t xml:space="preserve"> году</w:t>
      </w:r>
      <w:r w:rsidR="00EF2489">
        <w:rPr>
          <w:rFonts w:ascii="Times New Roman" w:eastAsia="Times New Roman" w:hAnsi="Times New Roman"/>
          <w:color w:val="000000"/>
          <w:sz w:val="24"/>
          <w:szCs w:val="24"/>
        </w:rPr>
        <w:t xml:space="preserve"> определен на </w:t>
      </w:r>
      <w:proofErr w:type="gramStart"/>
      <w:r w:rsidR="00EF2489">
        <w:rPr>
          <w:rFonts w:ascii="Times New Roman" w:eastAsia="Times New Roman" w:hAnsi="Times New Roman"/>
          <w:color w:val="000000"/>
          <w:sz w:val="24"/>
          <w:szCs w:val="24"/>
        </w:rPr>
        <w:t>основании</w:t>
      </w:r>
      <w:r w:rsidR="00823ACB" w:rsidRPr="00DE71D4">
        <w:rPr>
          <w:rFonts w:ascii="Times New Roman" w:hAnsi="Times New Roman"/>
          <w:sz w:val="24"/>
          <w:szCs w:val="24"/>
        </w:rPr>
        <w:t xml:space="preserve">  НМЦК</w:t>
      </w:r>
      <w:proofErr w:type="gramEnd"/>
      <w:r w:rsidR="00EF2489">
        <w:rPr>
          <w:rFonts w:ascii="Times New Roman" w:hAnsi="Times New Roman"/>
          <w:sz w:val="24"/>
          <w:szCs w:val="24"/>
        </w:rPr>
        <w:t>,рассчитанного</w:t>
      </w:r>
      <w:r w:rsidR="00823ACB" w:rsidRPr="00DE71D4">
        <w:rPr>
          <w:rFonts w:ascii="Times New Roman" w:hAnsi="Times New Roman"/>
          <w:sz w:val="24"/>
          <w:szCs w:val="24"/>
        </w:rPr>
        <w:t>методом сопоставимых рыночных цен (анализ рынка) с осуществлением сбора и анализа общедоступной ценовой информации</w:t>
      </w:r>
      <w:r w:rsidR="00823ACB">
        <w:rPr>
          <w:rFonts w:ascii="Times New Roman" w:hAnsi="Times New Roman"/>
          <w:sz w:val="24"/>
          <w:szCs w:val="24"/>
        </w:rPr>
        <w:t>.</w:t>
      </w:r>
    </w:p>
    <w:p w:rsidR="002C5BCB" w:rsidRDefault="001D2C20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A82C0B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A82C0B" w:rsidRPr="00A82C0B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95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1275"/>
        <w:gridCol w:w="993"/>
        <w:gridCol w:w="709"/>
        <w:gridCol w:w="1134"/>
        <w:gridCol w:w="1136"/>
        <w:gridCol w:w="1134"/>
      </w:tblGrid>
      <w:tr w:rsidR="00A82C0B" w:rsidRPr="00255BF4" w:rsidTr="002C5BCB">
        <w:tc>
          <w:tcPr>
            <w:tcW w:w="851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5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255BF4"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на 201</w:t>
            </w:r>
            <w:r w:rsidR="00EF248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55BF4"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972" w:type="dxa"/>
            <w:gridSpan w:val="4"/>
            <w:shd w:val="clear" w:color="auto" w:fill="auto"/>
          </w:tcPr>
          <w:p w:rsidR="00A82C0B" w:rsidRPr="00255BF4" w:rsidRDefault="00A82C0B" w:rsidP="00EF248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201</w:t>
            </w:r>
            <w:r w:rsidR="00EF248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255BF4" w:rsidTr="00A52809">
        <w:tc>
          <w:tcPr>
            <w:tcW w:w="851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709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136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13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A52809">
        <w:tc>
          <w:tcPr>
            <w:tcW w:w="851" w:type="dxa"/>
            <w:shd w:val="clear" w:color="auto" w:fill="auto"/>
          </w:tcPr>
          <w:p w:rsidR="0060112F" w:rsidRPr="003829E8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829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0112F" w:rsidRDefault="00B61E78" w:rsidP="00FA56B8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Оказание услуг по разработке проекта контейнерной площадки</w:t>
            </w:r>
          </w:p>
        </w:tc>
        <w:tc>
          <w:tcPr>
            <w:tcW w:w="1275" w:type="dxa"/>
            <w:shd w:val="clear" w:color="auto" w:fill="auto"/>
          </w:tcPr>
          <w:p w:rsidR="0060112F" w:rsidRPr="003829E8" w:rsidRDefault="00A52809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149,0</w:t>
            </w:r>
          </w:p>
        </w:tc>
        <w:tc>
          <w:tcPr>
            <w:tcW w:w="993" w:type="dxa"/>
            <w:shd w:val="clear" w:color="auto" w:fill="auto"/>
          </w:tcPr>
          <w:p w:rsidR="0060112F" w:rsidRPr="003829E8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60112F" w:rsidRPr="003829E8" w:rsidRDefault="0060112F" w:rsidP="00E3642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0112F" w:rsidRPr="003829E8" w:rsidRDefault="00A52809" w:rsidP="00E3642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149,00</w:t>
            </w:r>
          </w:p>
        </w:tc>
        <w:tc>
          <w:tcPr>
            <w:tcW w:w="1136" w:type="dxa"/>
            <w:shd w:val="clear" w:color="auto" w:fill="auto"/>
          </w:tcPr>
          <w:p w:rsidR="0060112F" w:rsidRPr="00102842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0112F" w:rsidRPr="00255BF4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3F7B" w:rsidRPr="00255BF4" w:rsidTr="00A52809">
        <w:tc>
          <w:tcPr>
            <w:tcW w:w="851" w:type="dxa"/>
            <w:shd w:val="clear" w:color="auto" w:fill="auto"/>
          </w:tcPr>
          <w:p w:rsidR="00E83F7B" w:rsidRPr="00255BF4" w:rsidRDefault="00E83F7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2C5BCB" w:rsidRDefault="002C5BC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5BCB" w:rsidRPr="00255BF4" w:rsidRDefault="00E83F7B" w:rsidP="002C5BC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E83F7B" w:rsidRPr="007D7763" w:rsidRDefault="00A52809" w:rsidP="00E83F7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149,00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E83F7B" w:rsidRPr="00E83F7B" w:rsidRDefault="00E83F7B" w:rsidP="00E83F7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E83F7B" w:rsidRPr="00E83F7B" w:rsidRDefault="00E83F7B" w:rsidP="009E5A35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:rsidR="00E83F7B" w:rsidRPr="00E83F7B" w:rsidRDefault="00A52809" w:rsidP="00E83F7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149,00</w:t>
            </w:r>
          </w:p>
        </w:tc>
        <w:tc>
          <w:tcPr>
            <w:tcW w:w="1136" w:type="dxa"/>
            <w:shd w:val="clear" w:color="auto" w:fill="auto"/>
            <w:vAlign w:val="bottom"/>
          </w:tcPr>
          <w:p w:rsidR="00E83F7B" w:rsidRPr="00E83F7B" w:rsidRDefault="00E83F7B" w:rsidP="00E83F7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83F7B" w:rsidRPr="00255BF4" w:rsidRDefault="00E83F7B" w:rsidP="007D7763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E5A35" w:rsidRDefault="009E5A35">
      <w:pPr>
        <w:rPr>
          <w:rFonts w:ascii="Times New Roman" w:hAnsi="Times New Roman"/>
          <w:b/>
          <w:sz w:val="24"/>
          <w:szCs w:val="24"/>
        </w:rPr>
      </w:pPr>
    </w:p>
    <w:p w:rsidR="001F3964" w:rsidRDefault="00DB55E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A52809" w:rsidRDefault="00A52809">
      <w:pPr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1843"/>
        <w:gridCol w:w="850"/>
        <w:gridCol w:w="1418"/>
        <w:gridCol w:w="992"/>
        <w:gridCol w:w="1276"/>
        <w:gridCol w:w="1559"/>
      </w:tblGrid>
      <w:tr w:rsidR="00CA54CF" w:rsidRPr="00B23BB7" w:rsidTr="002C5BCB">
        <w:tc>
          <w:tcPr>
            <w:tcW w:w="2269" w:type="dxa"/>
            <w:vMerge w:val="restart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CA54CF" w:rsidRPr="00DE3E2C" w:rsidRDefault="005000D8" w:rsidP="005A0ACA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5245" w:type="dxa"/>
            <w:gridSpan w:val="4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CA54CF" w:rsidRPr="00B23BB7" w:rsidTr="002C5BCB">
        <w:tc>
          <w:tcPr>
            <w:tcW w:w="2269" w:type="dxa"/>
            <w:vMerge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3E2C">
              <w:rPr>
                <w:rFonts w:ascii="Times New Roman" w:hAnsi="Times New Roman"/>
                <w:sz w:val="24"/>
                <w:szCs w:val="24"/>
              </w:rPr>
              <w:t>Плановый индикатор</w:t>
            </w:r>
            <w:proofErr w:type="gramEnd"/>
            <w:r w:rsidRPr="00DE3E2C">
              <w:rPr>
                <w:rFonts w:ascii="Times New Roman" w:hAnsi="Times New Roman"/>
                <w:sz w:val="24"/>
                <w:szCs w:val="24"/>
              </w:rPr>
              <w:t xml:space="preserve"> утвержденный программой</w:t>
            </w:r>
          </w:p>
        </w:tc>
        <w:tc>
          <w:tcPr>
            <w:tcW w:w="992" w:type="dxa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276" w:type="dxa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Эффективность целевого индикатора</w:t>
            </w:r>
          </w:p>
          <w:p w:rsidR="00A336CB" w:rsidRPr="00DE3E2C" w:rsidRDefault="00A336CB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(%)</w:t>
            </w:r>
          </w:p>
        </w:tc>
        <w:tc>
          <w:tcPr>
            <w:tcW w:w="1559" w:type="dxa"/>
            <w:shd w:val="clear" w:color="auto" w:fill="auto"/>
          </w:tcPr>
          <w:p w:rsidR="00D04DB1" w:rsidRPr="00DE3E2C" w:rsidRDefault="00CA54CF" w:rsidP="00A52809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</w:tc>
      </w:tr>
      <w:tr w:rsidR="00717FC0" w:rsidRPr="00B23BB7" w:rsidTr="002C5BCB">
        <w:tc>
          <w:tcPr>
            <w:tcW w:w="2269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Сумма средств, направленных на реализацию </w:t>
            </w: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программы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080180" w:rsidP="00FC18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тыс.</w:t>
            </w:r>
            <w:r w:rsidRPr="00DE3E2C">
              <w:rPr>
                <w:rFonts w:ascii="Times New Roman" w:hAnsi="Times New Roman"/>
                <w:sz w:val="24"/>
                <w:szCs w:val="24"/>
              </w:rPr>
              <w:br/>
              <w:t>руб.</w:t>
            </w:r>
          </w:p>
        </w:tc>
        <w:tc>
          <w:tcPr>
            <w:tcW w:w="1418" w:type="dxa"/>
            <w:shd w:val="clear" w:color="auto" w:fill="auto"/>
          </w:tcPr>
          <w:p w:rsidR="00717FC0" w:rsidRPr="00EF2489" w:rsidRDefault="00A52809" w:rsidP="006B2E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149,00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2C5BCB">
        <w:tc>
          <w:tcPr>
            <w:tcW w:w="2269" w:type="dxa"/>
            <w:shd w:val="clear" w:color="auto" w:fill="auto"/>
          </w:tcPr>
          <w:p w:rsidR="00717FC0" w:rsidRPr="00DE3E2C" w:rsidRDefault="00EF2489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EF248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A243C5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140F2D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418" w:type="dxa"/>
            <w:shd w:val="clear" w:color="auto" w:fill="auto"/>
          </w:tcPr>
          <w:p w:rsidR="00717FC0" w:rsidRPr="00DE3E2C" w:rsidRDefault="005D552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0D53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71AB6" w:rsidRPr="00B23BB7" w:rsidTr="002C5BCB">
        <w:tc>
          <w:tcPr>
            <w:tcW w:w="2269" w:type="dxa"/>
            <w:shd w:val="clear" w:color="auto" w:fill="auto"/>
          </w:tcPr>
          <w:p w:rsidR="00171AB6" w:rsidRPr="00DE3E2C" w:rsidRDefault="00140F2D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Эффективность реализации программы</w:t>
            </w:r>
          </w:p>
        </w:tc>
        <w:tc>
          <w:tcPr>
            <w:tcW w:w="1843" w:type="dxa"/>
            <w:shd w:val="clear" w:color="auto" w:fill="auto"/>
          </w:tcPr>
          <w:p w:rsidR="00171AB6" w:rsidRPr="00DE3E2C" w:rsidRDefault="00A243C5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</w:t>
            </w:r>
          </w:p>
        </w:tc>
        <w:tc>
          <w:tcPr>
            <w:tcW w:w="850" w:type="dxa"/>
            <w:shd w:val="clear" w:color="auto" w:fill="auto"/>
          </w:tcPr>
          <w:p w:rsidR="00171AB6" w:rsidRPr="00DE3E2C" w:rsidRDefault="00A243C5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</w:t>
            </w:r>
          </w:p>
        </w:tc>
        <w:tc>
          <w:tcPr>
            <w:tcW w:w="1418" w:type="dxa"/>
            <w:shd w:val="clear" w:color="auto" w:fill="auto"/>
          </w:tcPr>
          <w:p w:rsidR="00171AB6" w:rsidRPr="00DE3E2C" w:rsidRDefault="00A243C5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</w:t>
            </w:r>
          </w:p>
        </w:tc>
        <w:tc>
          <w:tcPr>
            <w:tcW w:w="992" w:type="dxa"/>
            <w:shd w:val="clear" w:color="auto" w:fill="auto"/>
          </w:tcPr>
          <w:p w:rsidR="00171AB6" w:rsidRPr="00DE3E2C" w:rsidRDefault="00A243C5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</w:t>
            </w:r>
          </w:p>
        </w:tc>
        <w:tc>
          <w:tcPr>
            <w:tcW w:w="1276" w:type="dxa"/>
            <w:shd w:val="clear" w:color="auto" w:fill="auto"/>
          </w:tcPr>
          <w:p w:rsidR="00140F2D" w:rsidRPr="00DE3E2C" w:rsidRDefault="00140F2D" w:rsidP="00140F2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Индикатор</w:t>
            </w:r>
          </w:p>
          <w:p w:rsidR="00171AB6" w:rsidRPr="00DE3E2C" w:rsidRDefault="00304C34" w:rsidP="00931A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</w:t>
            </w:r>
            <w:r w:rsidR="00EF2489">
              <w:rPr>
                <w:rFonts w:ascii="Times New Roman" w:hAnsi="Times New Roman"/>
                <w:sz w:val="24"/>
                <w:szCs w:val="24"/>
              </w:rPr>
              <w:t>+2</w:t>
            </w:r>
            <w:r w:rsidR="00140F2D" w:rsidRPr="00DE3E2C">
              <w:rPr>
                <w:rFonts w:ascii="Times New Roman" w:hAnsi="Times New Roman"/>
                <w:sz w:val="24"/>
                <w:szCs w:val="24"/>
              </w:rPr>
              <w:t>) х 100/</w:t>
            </w:r>
            <w:r w:rsidR="00931A3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71AB6" w:rsidRDefault="00171AB6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p w:rsidR="00171AB6" w:rsidRDefault="00171AB6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p w:rsidR="009E5A35" w:rsidRDefault="009E5A35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p w:rsidR="009E5A35" w:rsidRDefault="009E5A35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p w:rsidR="009E5A35" w:rsidRDefault="009E5A35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sectPr w:rsidR="009E5A35" w:rsidSect="002C5BCB">
      <w:pgSz w:w="11906" w:h="16838"/>
      <w:pgMar w:top="709" w:right="851" w:bottom="992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001A5D"/>
    <w:multiLevelType w:val="hybridMultilevel"/>
    <w:tmpl w:val="9E0CD016"/>
    <w:lvl w:ilvl="0" w:tplc="2B20B64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15D04"/>
    <w:rsid w:val="000226FF"/>
    <w:rsid w:val="00023A15"/>
    <w:rsid w:val="00030FA9"/>
    <w:rsid w:val="00040920"/>
    <w:rsid w:val="00040972"/>
    <w:rsid w:val="00041E12"/>
    <w:rsid w:val="0004574F"/>
    <w:rsid w:val="000517E0"/>
    <w:rsid w:val="00067FD1"/>
    <w:rsid w:val="00070D59"/>
    <w:rsid w:val="00080180"/>
    <w:rsid w:val="000A3720"/>
    <w:rsid w:val="000B09D5"/>
    <w:rsid w:val="000B15CF"/>
    <w:rsid w:val="000B248B"/>
    <w:rsid w:val="000C58BD"/>
    <w:rsid w:val="000D1DC7"/>
    <w:rsid w:val="000D5307"/>
    <w:rsid w:val="000E1201"/>
    <w:rsid w:val="000E3559"/>
    <w:rsid w:val="000F19A6"/>
    <w:rsid w:val="00102842"/>
    <w:rsid w:val="00103058"/>
    <w:rsid w:val="00103CF3"/>
    <w:rsid w:val="00110AA3"/>
    <w:rsid w:val="00112800"/>
    <w:rsid w:val="001332CC"/>
    <w:rsid w:val="00136DC1"/>
    <w:rsid w:val="00140F2D"/>
    <w:rsid w:val="001431C6"/>
    <w:rsid w:val="001574DA"/>
    <w:rsid w:val="0016114E"/>
    <w:rsid w:val="00170FE7"/>
    <w:rsid w:val="00171AB6"/>
    <w:rsid w:val="0019341F"/>
    <w:rsid w:val="001937DE"/>
    <w:rsid w:val="001B0F32"/>
    <w:rsid w:val="001B505F"/>
    <w:rsid w:val="001C68EC"/>
    <w:rsid w:val="001D042F"/>
    <w:rsid w:val="001D292D"/>
    <w:rsid w:val="001D2C20"/>
    <w:rsid w:val="001D54B7"/>
    <w:rsid w:val="001F1229"/>
    <w:rsid w:val="001F3964"/>
    <w:rsid w:val="002144CC"/>
    <w:rsid w:val="00223DED"/>
    <w:rsid w:val="00255BF4"/>
    <w:rsid w:val="00273BB0"/>
    <w:rsid w:val="00277EA3"/>
    <w:rsid w:val="00281AA7"/>
    <w:rsid w:val="00283190"/>
    <w:rsid w:val="00284D7B"/>
    <w:rsid w:val="002A195E"/>
    <w:rsid w:val="002A798A"/>
    <w:rsid w:val="002B01A1"/>
    <w:rsid w:val="002B3156"/>
    <w:rsid w:val="002B68AE"/>
    <w:rsid w:val="002C0CA5"/>
    <w:rsid w:val="002C56BA"/>
    <w:rsid w:val="002C5BCB"/>
    <w:rsid w:val="002E14EF"/>
    <w:rsid w:val="002E69AD"/>
    <w:rsid w:val="00304C34"/>
    <w:rsid w:val="00314451"/>
    <w:rsid w:val="003445D9"/>
    <w:rsid w:val="00361CD4"/>
    <w:rsid w:val="00364C36"/>
    <w:rsid w:val="0036525C"/>
    <w:rsid w:val="0037212C"/>
    <w:rsid w:val="003829E8"/>
    <w:rsid w:val="003A01E2"/>
    <w:rsid w:val="003A1CA6"/>
    <w:rsid w:val="003A4C80"/>
    <w:rsid w:val="003D3C12"/>
    <w:rsid w:val="004007CA"/>
    <w:rsid w:val="00403BE7"/>
    <w:rsid w:val="00407AD8"/>
    <w:rsid w:val="00407F54"/>
    <w:rsid w:val="00411F9B"/>
    <w:rsid w:val="00415C06"/>
    <w:rsid w:val="00443FE7"/>
    <w:rsid w:val="00445F01"/>
    <w:rsid w:val="00457E0E"/>
    <w:rsid w:val="00461515"/>
    <w:rsid w:val="00474CDA"/>
    <w:rsid w:val="00475674"/>
    <w:rsid w:val="004776AF"/>
    <w:rsid w:val="004855DF"/>
    <w:rsid w:val="00490DFC"/>
    <w:rsid w:val="004A6215"/>
    <w:rsid w:val="004D3FA4"/>
    <w:rsid w:val="004D4A33"/>
    <w:rsid w:val="004F1ACF"/>
    <w:rsid w:val="004F50E0"/>
    <w:rsid w:val="004F518D"/>
    <w:rsid w:val="004F7C5B"/>
    <w:rsid w:val="005000D8"/>
    <w:rsid w:val="005100DD"/>
    <w:rsid w:val="005174C9"/>
    <w:rsid w:val="00534D21"/>
    <w:rsid w:val="00565D2F"/>
    <w:rsid w:val="00572065"/>
    <w:rsid w:val="0057248C"/>
    <w:rsid w:val="00583FA4"/>
    <w:rsid w:val="00584120"/>
    <w:rsid w:val="0059737D"/>
    <w:rsid w:val="005A0ACA"/>
    <w:rsid w:val="005A73DA"/>
    <w:rsid w:val="005B60CB"/>
    <w:rsid w:val="005B6D51"/>
    <w:rsid w:val="005B75C6"/>
    <w:rsid w:val="005B7F07"/>
    <w:rsid w:val="005C0EFB"/>
    <w:rsid w:val="005C45C4"/>
    <w:rsid w:val="005D0C39"/>
    <w:rsid w:val="005D2FA1"/>
    <w:rsid w:val="005D5526"/>
    <w:rsid w:val="005D73A0"/>
    <w:rsid w:val="005F0D42"/>
    <w:rsid w:val="005F3296"/>
    <w:rsid w:val="005F3313"/>
    <w:rsid w:val="00600B23"/>
    <w:rsid w:val="0060112F"/>
    <w:rsid w:val="0061131F"/>
    <w:rsid w:val="00616D16"/>
    <w:rsid w:val="00617C07"/>
    <w:rsid w:val="006241FE"/>
    <w:rsid w:val="006250C4"/>
    <w:rsid w:val="00653306"/>
    <w:rsid w:val="00656F47"/>
    <w:rsid w:val="0066560C"/>
    <w:rsid w:val="006657A3"/>
    <w:rsid w:val="00672E97"/>
    <w:rsid w:val="006B2EEA"/>
    <w:rsid w:val="006B3BE7"/>
    <w:rsid w:val="006B641F"/>
    <w:rsid w:val="006B684E"/>
    <w:rsid w:val="006C3CD1"/>
    <w:rsid w:val="006C7E03"/>
    <w:rsid w:val="006D43DD"/>
    <w:rsid w:val="006F7515"/>
    <w:rsid w:val="006F7DC3"/>
    <w:rsid w:val="00700866"/>
    <w:rsid w:val="00701358"/>
    <w:rsid w:val="00710F1C"/>
    <w:rsid w:val="007131BF"/>
    <w:rsid w:val="0071596A"/>
    <w:rsid w:val="00717FC0"/>
    <w:rsid w:val="00721617"/>
    <w:rsid w:val="0073140E"/>
    <w:rsid w:val="00733E16"/>
    <w:rsid w:val="00742B5A"/>
    <w:rsid w:val="00745A1C"/>
    <w:rsid w:val="0076073D"/>
    <w:rsid w:val="007667AE"/>
    <w:rsid w:val="00770D3C"/>
    <w:rsid w:val="00777FB7"/>
    <w:rsid w:val="00787487"/>
    <w:rsid w:val="0079470E"/>
    <w:rsid w:val="007B6799"/>
    <w:rsid w:val="007D4686"/>
    <w:rsid w:val="007D7763"/>
    <w:rsid w:val="007E443C"/>
    <w:rsid w:val="007F4FED"/>
    <w:rsid w:val="00807DBE"/>
    <w:rsid w:val="00810427"/>
    <w:rsid w:val="00812E63"/>
    <w:rsid w:val="00823A10"/>
    <w:rsid w:val="00823ACB"/>
    <w:rsid w:val="008328EF"/>
    <w:rsid w:val="008446A3"/>
    <w:rsid w:val="0086042F"/>
    <w:rsid w:val="00863260"/>
    <w:rsid w:val="008657B6"/>
    <w:rsid w:val="00870253"/>
    <w:rsid w:val="00872DAC"/>
    <w:rsid w:val="00875886"/>
    <w:rsid w:val="00892907"/>
    <w:rsid w:val="008A6BC4"/>
    <w:rsid w:val="008C1CF1"/>
    <w:rsid w:val="008C1F5D"/>
    <w:rsid w:val="008D69A6"/>
    <w:rsid w:val="008E56E5"/>
    <w:rsid w:val="008F7438"/>
    <w:rsid w:val="00903B17"/>
    <w:rsid w:val="009069E6"/>
    <w:rsid w:val="00923906"/>
    <w:rsid w:val="00931A38"/>
    <w:rsid w:val="0093314D"/>
    <w:rsid w:val="0094079A"/>
    <w:rsid w:val="009578EE"/>
    <w:rsid w:val="0096623A"/>
    <w:rsid w:val="009701FC"/>
    <w:rsid w:val="00986A4D"/>
    <w:rsid w:val="00987036"/>
    <w:rsid w:val="00991154"/>
    <w:rsid w:val="009A61DF"/>
    <w:rsid w:val="009C75BF"/>
    <w:rsid w:val="009D2E7E"/>
    <w:rsid w:val="009E540E"/>
    <w:rsid w:val="009E5A35"/>
    <w:rsid w:val="009F57B8"/>
    <w:rsid w:val="00A011A2"/>
    <w:rsid w:val="00A05415"/>
    <w:rsid w:val="00A243C5"/>
    <w:rsid w:val="00A336CB"/>
    <w:rsid w:val="00A33A83"/>
    <w:rsid w:val="00A45FD7"/>
    <w:rsid w:val="00A52809"/>
    <w:rsid w:val="00A56808"/>
    <w:rsid w:val="00A57AD3"/>
    <w:rsid w:val="00A61918"/>
    <w:rsid w:val="00A76ABE"/>
    <w:rsid w:val="00A82C0B"/>
    <w:rsid w:val="00AA03A4"/>
    <w:rsid w:val="00AA6A31"/>
    <w:rsid w:val="00AB0A77"/>
    <w:rsid w:val="00AC0134"/>
    <w:rsid w:val="00AE28B8"/>
    <w:rsid w:val="00AE29D3"/>
    <w:rsid w:val="00AF0A2D"/>
    <w:rsid w:val="00B03073"/>
    <w:rsid w:val="00B111AB"/>
    <w:rsid w:val="00B12ED2"/>
    <w:rsid w:val="00B16ADF"/>
    <w:rsid w:val="00B23BB7"/>
    <w:rsid w:val="00B32580"/>
    <w:rsid w:val="00B3405E"/>
    <w:rsid w:val="00B370C8"/>
    <w:rsid w:val="00B37CEA"/>
    <w:rsid w:val="00B5619A"/>
    <w:rsid w:val="00B61E78"/>
    <w:rsid w:val="00B74E22"/>
    <w:rsid w:val="00B75E08"/>
    <w:rsid w:val="00B844BA"/>
    <w:rsid w:val="00B860E8"/>
    <w:rsid w:val="00BA1C44"/>
    <w:rsid w:val="00BB0E37"/>
    <w:rsid w:val="00BC33AC"/>
    <w:rsid w:val="00BF5641"/>
    <w:rsid w:val="00BF69D3"/>
    <w:rsid w:val="00C042D7"/>
    <w:rsid w:val="00C174D0"/>
    <w:rsid w:val="00C205A5"/>
    <w:rsid w:val="00C22184"/>
    <w:rsid w:val="00C3498A"/>
    <w:rsid w:val="00C36E46"/>
    <w:rsid w:val="00C371DF"/>
    <w:rsid w:val="00C41B8C"/>
    <w:rsid w:val="00C43D3E"/>
    <w:rsid w:val="00C44624"/>
    <w:rsid w:val="00C463AD"/>
    <w:rsid w:val="00C56DF3"/>
    <w:rsid w:val="00C66031"/>
    <w:rsid w:val="00C75E64"/>
    <w:rsid w:val="00C80FBC"/>
    <w:rsid w:val="00C823FA"/>
    <w:rsid w:val="00C82D4C"/>
    <w:rsid w:val="00C83805"/>
    <w:rsid w:val="00C840A9"/>
    <w:rsid w:val="00CA54CF"/>
    <w:rsid w:val="00CB40E4"/>
    <w:rsid w:val="00CC4C57"/>
    <w:rsid w:val="00CC523B"/>
    <w:rsid w:val="00CC7E9F"/>
    <w:rsid w:val="00CD4004"/>
    <w:rsid w:val="00CD4E0B"/>
    <w:rsid w:val="00D0135F"/>
    <w:rsid w:val="00D04DB1"/>
    <w:rsid w:val="00D10083"/>
    <w:rsid w:val="00D102DC"/>
    <w:rsid w:val="00D11D0C"/>
    <w:rsid w:val="00D152C6"/>
    <w:rsid w:val="00D1728C"/>
    <w:rsid w:val="00D2126E"/>
    <w:rsid w:val="00D60578"/>
    <w:rsid w:val="00D61FF8"/>
    <w:rsid w:val="00D65607"/>
    <w:rsid w:val="00D7212A"/>
    <w:rsid w:val="00D734A2"/>
    <w:rsid w:val="00D768B5"/>
    <w:rsid w:val="00D7700B"/>
    <w:rsid w:val="00D910F7"/>
    <w:rsid w:val="00D927D3"/>
    <w:rsid w:val="00D95A2D"/>
    <w:rsid w:val="00DA6381"/>
    <w:rsid w:val="00DB55EB"/>
    <w:rsid w:val="00DB5C64"/>
    <w:rsid w:val="00DD3141"/>
    <w:rsid w:val="00DD63D4"/>
    <w:rsid w:val="00DE3E2C"/>
    <w:rsid w:val="00DE6735"/>
    <w:rsid w:val="00DE71D4"/>
    <w:rsid w:val="00DF18E9"/>
    <w:rsid w:val="00DF2D82"/>
    <w:rsid w:val="00DF2F28"/>
    <w:rsid w:val="00E3642D"/>
    <w:rsid w:val="00E40E4A"/>
    <w:rsid w:val="00E57577"/>
    <w:rsid w:val="00E60FB6"/>
    <w:rsid w:val="00E66599"/>
    <w:rsid w:val="00E675F9"/>
    <w:rsid w:val="00E73CD6"/>
    <w:rsid w:val="00E83F7B"/>
    <w:rsid w:val="00E90AB3"/>
    <w:rsid w:val="00EA37DC"/>
    <w:rsid w:val="00EB3165"/>
    <w:rsid w:val="00EB4717"/>
    <w:rsid w:val="00EC0EDB"/>
    <w:rsid w:val="00EC124D"/>
    <w:rsid w:val="00EC605B"/>
    <w:rsid w:val="00EC7BC4"/>
    <w:rsid w:val="00EE1BC2"/>
    <w:rsid w:val="00EE2EE0"/>
    <w:rsid w:val="00EE4316"/>
    <w:rsid w:val="00EF2489"/>
    <w:rsid w:val="00EF384E"/>
    <w:rsid w:val="00F03709"/>
    <w:rsid w:val="00F04AED"/>
    <w:rsid w:val="00F07668"/>
    <w:rsid w:val="00F1166C"/>
    <w:rsid w:val="00F17A43"/>
    <w:rsid w:val="00F239B5"/>
    <w:rsid w:val="00F302EF"/>
    <w:rsid w:val="00F31A42"/>
    <w:rsid w:val="00F34DDF"/>
    <w:rsid w:val="00F44D86"/>
    <w:rsid w:val="00F4532B"/>
    <w:rsid w:val="00F47A00"/>
    <w:rsid w:val="00F50566"/>
    <w:rsid w:val="00F51B2A"/>
    <w:rsid w:val="00F567E3"/>
    <w:rsid w:val="00F73534"/>
    <w:rsid w:val="00F83AC6"/>
    <w:rsid w:val="00F84502"/>
    <w:rsid w:val="00F84B23"/>
    <w:rsid w:val="00F86F95"/>
    <w:rsid w:val="00F87EFD"/>
    <w:rsid w:val="00F90137"/>
    <w:rsid w:val="00F93F1A"/>
    <w:rsid w:val="00FA58AD"/>
    <w:rsid w:val="00FB28A6"/>
    <w:rsid w:val="00FC180D"/>
    <w:rsid w:val="00FD0EED"/>
    <w:rsid w:val="00FD14B3"/>
    <w:rsid w:val="00FF2A36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4EFB3F8B-96F4-40D9-9AE8-82BE62214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a7">
    <w:name w:val="Заголовок"/>
    <w:basedOn w:val="a"/>
    <w:next w:val="a8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8">
    <w:name w:val="Body Text"/>
    <w:basedOn w:val="a"/>
    <w:rsid w:val="003445D9"/>
    <w:pPr>
      <w:spacing w:after="120"/>
    </w:pPr>
  </w:style>
  <w:style w:type="paragraph" w:styleId="a9">
    <w:name w:val="List"/>
    <w:basedOn w:val="a8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0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a">
    <w:name w:val="List Paragraph"/>
    <w:basedOn w:val="a"/>
    <w:qFormat/>
    <w:rsid w:val="003445D9"/>
    <w:pPr>
      <w:ind w:left="720"/>
    </w:pPr>
  </w:style>
  <w:style w:type="paragraph" w:styleId="ab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c">
    <w:name w:val="Содержимое таблицы"/>
    <w:basedOn w:val="a"/>
    <w:rsid w:val="003445D9"/>
    <w:pPr>
      <w:suppressLineNumbers/>
    </w:pPr>
  </w:style>
  <w:style w:type="paragraph" w:customStyle="1" w:styleId="ad">
    <w:name w:val="Заголовок таблицы"/>
    <w:basedOn w:val="ac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e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ACDC4-C4A6-412A-A0F4-35EA657D8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5</Pages>
  <Words>825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17</cp:revision>
  <cp:lastPrinted>2019-09-20T08:25:00Z</cp:lastPrinted>
  <dcterms:created xsi:type="dcterms:W3CDTF">2018-10-11T07:40:00Z</dcterms:created>
  <dcterms:modified xsi:type="dcterms:W3CDTF">2019-11-18T06:17:00Z</dcterms:modified>
</cp:coreProperties>
</file>